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7E" w:rsidRDefault="00C9257E" w:rsidP="00C9257E">
      <w:pPr>
        <w:pStyle w:val="a4"/>
        <w:ind w:left="204"/>
        <w:rPr>
          <w:rFonts w:ascii="Times New Roman" w:eastAsia="黑体" w:hAnsi="Times New Roman" w:cs="Times New Roman"/>
          <w:lang w:eastAsia="zh-CN"/>
        </w:rPr>
      </w:pPr>
      <w:r>
        <w:rPr>
          <w:rFonts w:ascii="Times New Roman" w:eastAsia="黑体" w:hAnsi="Times New Roman" w:cs="Times New Roman"/>
          <w:lang w:eastAsia="zh-CN"/>
        </w:rPr>
        <w:t>附件</w:t>
      </w:r>
      <w:r>
        <w:rPr>
          <w:rFonts w:ascii="Times New Roman" w:eastAsia="黑体" w:hAnsi="Times New Roman" w:cs="Times New Roman"/>
          <w:spacing w:val="-86"/>
          <w:lang w:eastAsia="zh-CN"/>
        </w:rPr>
        <w:t xml:space="preserve"> </w:t>
      </w:r>
      <w:r>
        <w:rPr>
          <w:rFonts w:ascii="Times New Roman" w:eastAsia="黑体" w:hAnsi="Times New Roman" w:cs="Times New Roman"/>
          <w:lang w:eastAsia="zh-CN"/>
        </w:rPr>
        <w:t>3</w:t>
      </w:r>
    </w:p>
    <w:tbl>
      <w:tblPr>
        <w:tblStyle w:val="TableNormal"/>
        <w:tblpPr w:leftFromText="180" w:rightFromText="180" w:vertAnchor="text" w:horzAnchor="page" w:tblpX="1802" w:tblpY="147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325"/>
        <w:gridCol w:w="10098"/>
      </w:tblGrid>
      <w:tr w:rsidR="00C9257E" w:rsidTr="00FE7B0B">
        <w:trPr>
          <w:trHeight w:hRule="exact" w:val="525"/>
        </w:trPr>
        <w:tc>
          <w:tcPr>
            <w:tcW w:w="2945" w:type="dxa"/>
            <w:gridSpan w:val="2"/>
          </w:tcPr>
          <w:p w:rsidR="00C9257E" w:rsidRDefault="00C9257E" w:rsidP="00FE7B0B">
            <w:pPr>
              <w:pStyle w:val="TableParagraph"/>
              <w:spacing w:before="40"/>
              <w:ind w:left="911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指挥机构</w:t>
            </w:r>
          </w:p>
        </w:tc>
        <w:tc>
          <w:tcPr>
            <w:tcW w:w="10098" w:type="dxa"/>
            <w:vMerge w:val="restart"/>
          </w:tcPr>
          <w:p w:rsidR="00C9257E" w:rsidRDefault="00C9257E" w:rsidP="00FE7B0B">
            <w:pPr>
              <w:pStyle w:val="TableParagraph"/>
              <w:rPr>
                <w:sz w:val="23"/>
              </w:rPr>
            </w:pPr>
          </w:p>
          <w:p w:rsidR="00C9257E" w:rsidRDefault="00C9257E" w:rsidP="00FE7B0B">
            <w:pPr>
              <w:pStyle w:val="TableParagraph"/>
              <w:tabs>
                <w:tab w:val="left" w:pos="558"/>
              </w:tabs>
              <w:ind w:left="1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职</w:t>
            </w:r>
            <w:r>
              <w:rPr>
                <w:rFonts w:ascii="黑体" w:eastAsia="黑体" w:hint="eastAsia"/>
                <w:sz w:val="28"/>
              </w:rPr>
              <w:tab/>
              <w:t>责</w:t>
            </w:r>
          </w:p>
        </w:tc>
      </w:tr>
      <w:tr w:rsidR="00C9257E" w:rsidTr="00FE7B0B">
        <w:trPr>
          <w:trHeight w:hRule="exact" w:val="525"/>
        </w:trPr>
        <w:tc>
          <w:tcPr>
            <w:tcW w:w="620" w:type="dxa"/>
          </w:tcPr>
          <w:p w:rsidR="00C9257E" w:rsidRDefault="00C9257E" w:rsidP="00FE7B0B">
            <w:pPr>
              <w:pStyle w:val="TableParagraph"/>
              <w:spacing w:before="40"/>
              <w:ind w:left="27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名称</w:t>
            </w:r>
          </w:p>
        </w:tc>
        <w:tc>
          <w:tcPr>
            <w:tcW w:w="2325" w:type="dxa"/>
          </w:tcPr>
          <w:p w:rsidR="00C9257E" w:rsidRDefault="00C9257E" w:rsidP="00FE7B0B">
            <w:pPr>
              <w:pStyle w:val="TableParagraph"/>
              <w:spacing w:before="40"/>
              <w:ind w:left="58" w:right="5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组成</w:t>
            </w:r>
          </w:p>
        </w:tc>
        <w:tc>
          <w:tcPr>
            <w:tcW w:w="10098" w:type="dxa"/>
            <w:vMerge/>
          </w:tcPr>
          <w:p w:rsidR="00C9257E" w:rsidRDefault="00C9257E" w:rsidP="00FE7B0B"/>
        </w:tc>
      </w:tr>
      <w:tr w:rsidR="00C9257E" w:rsidTr="00FE7B0B">
        <w:trPr>
          <w:trHeight w:hRule="exact" w:val="1105"/>
        </w:trPr>
        <w:tc>
          <w:tcPr>
            <w:tcW w:w="620" w:type="dxa"/>
          </w:tcPr>
          <w:p w:rsidR="00C9257E" w:rsidRDefault="00C9257E" w:rsidP="00FE7B0B">
            <w:pPr>
              <w:pStyle w:val="TableParagraph"/>
              <w:spacing w:before="23" w:line="276" w:lineRule="auto"/>
              <w:ind w:left="186" w:right="182"/>
              <w:jc w:val="both"/>
              <w:rPr>
                <w:sz w:val="24"/>
              </w:rPr>
            </w:pPr>
            <w:r>
              <w:rPr>
                <w:sz w:val="24"/>
              </w:rPr>
              <w:t>指挥长</w:t>
            </w:r>
          </w:p>
        </w:tc>
        <w:tc>
          <w:tcPr>
            <w:tcW w:w="2325" w:type="dxa"/>
          </w:tcPr>
          <w:p w:rsidR="00C9257E" w:rsidRDefault="00C9257E" w:rsidP="00FE7B0B">
            <w:pPr>
              <w:pStyle w:val="TableParagraph"/>
              <w:spacing w:before="12"/>
              <w:rPr>
                <w:sz w:val="32"/>
              </w:rPr>
            </w:pPr>
          </w:p>
          <w:p w:rsidR="00C9257E" w:rsidRDefault="00C9257E" w:rsidP="00FE7B0B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县政府分管副县长</w:t>
            </w:r>
          </w:p>
        </w:tc>
        <w:tc>
          <w:tcPr>
            <w:tcW w:w="10098" w:type="dxa"/>
            <w:vMerge w:val="restart"/>
          </w:tcPr>
          <w:p w:rsidR="00C9257E" w:rsidRDefault="00C9257E" w:rsidP="00FE7B0B">
            <w:pPr>
              <w:pStyle w:val="TableParagraph"/>
              <w:rPr>
                <w:sz w:val="24"/>
                <w:lang w:eastAsia="zh-CN"/>
              </w:rPr>
            </w:pPr>
          </w:p>
          <w:p w:rsidR="00C9257E" w:rsidRDefault="00C9257E" w:rsidP="00FE7B0B">
            <w:pPr>
              <w:pStyle w:val="TableParagraph"/>
              <w:rPr>
                <w:sz w:val="24"/>
                <w:lang w:eastAsia="zh-CN"/>
              </w:rPr>
            </w:pPr>
          </w:p>
          <w:p w:rsidR="00C9257E" w:rsidRDefault="00C9257E" w:rsidP="00FE7B0B">
            <w:pPr>
              <w:pStyle w:val="TableParagraph"/>
              <w:spacing w:before="215" w:line="304" w:lineRule="auto"/>
              <w:ind w:left="10" w:right="5" w:firstLine="47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县指挥部职责：</w:t>
            </w:r>
            <w:r>
              <w:rPr>
                <w:spacing w:val="-3"/>
                <w:sz w:val="24"/>
                <w:lang w:eastAsia="zh-CN"/>
              </w:rPr>
              <w:t>贯</w:t>
            </w:r>
            <w:r>
              <w:rPr>
                <w:sz w:val="24"/>
                <w:lang w:eastAsia="zh-CN"/>
              </w:rPr>
              <w:t>彻落实党中央、国务院，省委、省</w:t>
            </w:r>
            <w:r>
              <w:rPr>
                <w:spacing w:val="-3"/>
                <w:sz w:val="24"/>
                <w:lang w:eastAsia="zh-CN"/>
              </w:rPr>
              <w:t>政</w:t>
            </w:r>
            <w:r>
              <w:rPr>
                <w:sz w:val="24"/>
                <w:lang w:eastAsia="zh-CN"/>
              </w:rPr>
              <w:t>府，县委、县政府关于地质灾害防范</w:t>
            </w:r>
            <w:r>
              <w:rPr>
                <w:spacing w:val="-3"/>
                <w:sz w:val="24"/>
                <w:lang w:eastAsia="zh-CN"/>
              </w:rPr>
              <w:t>应对</w:t>
            </w:r>
            <w:r>
              <w:rPr>
                <w:sz w:val="24"/>
                <w:lang w:eastAsia="zh-CN"/>
              </w:rPr>
              <w:t>工</w:t>
            </w:r>
            <w:r>
              <w:rPr>
                <w:spacing w:val="-3"/>
                <w:sz w:val="24"/>
                <w:lang w:eastAsia="zh-CN"/>
              </w:rPr>
              <w:t>作的决策部署</w:t>
            </w:r>
            <w:r>
              <w:rPr>
                <w:spacing w:val="-17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统筹</w:t>
            </w:r>
            <w:r>
              <w:rPr>
                <w:sz w:val="24"/>
                <w:lang w:eastAsia="zh-CN"/>
              </w:rPr>
              <w:t>协</w:t>
            </w:r>
            <w:r>
              <w:rPr>
                <w:spacing w:val="-3"/>
                <w:sz w:val="24"/>
                <w:lang w:eastAsia="zh-CN"/>
              </w:rPr>
              <w:t>调全县地质</w:t>
            </w:r>
            <w:r>
              <w:rPr>
                <w:sz w:val="24"/>
                <w:lang w:eastAsia="zh-CN"/>
              </w:rPr>
              <w:t>灾</w:t>
            </w:r>
            <w:r>
              <w:rPr>
                <w:spacing w:val="-3"/>
                <w:sz w:val="24"/>
                <w:lang w:eastAsia="zh-CN"/>
              </w:rPr>
              <w:t>害防范治理</w:t>
            </w:r>
            <w:r>
              <w:rPr>
                <w:sz w:val="24"/>
                <w:lang w:eastAsia="zh-CN"/>
              </w:rPr>
              <w:t>工</w:t>
            </w:r>
            <w:r>
              <w:rPr>
                <w:spacing w:val="-5"/>
                <w:sz w:val="24"/>
                <w:lang w:eastAsia="zh-CN"/>
              </w:rPr>
              <w:t>作</w:t>
            </w:r>
            <w:r>
              <w:rPr>
                <w:spacing w:val="-17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制定</w:t>
            </w:r>
            <w:r>
              <w:rPr>
                <w:sz w:val="24"/>
                <w:lang w:eastAsia="zh-CN"/>
              </w:rPr>
              <w:t>地</w:t>
            </w:r>
            <w:r>
              <w:rPr>
                <w:spacing w:val="-3"/>
                <w:sz w:val="24"/>
                <w:lang w:eastAsia="zh-CN"/>
              </w:rPr>
              <w:t>质灾害总体</w:t>
            </w:r>
            <w:r>
              <w:rPr>
                <w:sz w:val="24"/>
                <w:lang w:eastAsia="zh-CN"/>
              </w:rPr>
              <w:t>规</w:t>
            </w:r>
            <w:r>
              <w:rPr>
                <w:spacing w:val="-3"/>
                <w:sz w:val="24"/>
                <w:lang w:eastAsia="zh-CN"/>
              </w:rPr>
              <w:t>划</w:t>
            </w:r>
            <w:r>
              <w:rPr>
                <w:spacing w:val="-20"/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重要</w:t>
            </w:r>
            <w:r>
              <w:rPr>
                <w:sz w:val="24"/>
                <w:lang w:eastAsia="zh-CN"/>
              </w:rPr>
              <w:t>措施</w:t>
            </w:r>
            <w:r>
              <w:rPr>
                <w:spacing w:val="-3"/>
                <w:sz w:val="24"/>
                <w:lang w:eastAsia="zh-CN"/>
              </w:rPr>
              <w:t>指导</w:t>
            </w:r>
            <w:r>
              <w:rPr>
                <w:sz w:val="24"/>
                <w:lang w:eastAsia="zh-CN"/>
              </w:rPr>
              <w:t>协</w:t>
            </w:r>
            <w:r>
              <w:rPr>
                <w:spacing w:val="-3"/>
                <w:sz w:val="24"/>
                <w:lang w:eastAsia="zh-CN"/>
              </w:rPr>
              <w:t>调地质灾害</w:t>
            </w:r>
            <w:r>
              <w:rPr>
                <w:sz w:val="24"/>
                <w:lang w:eastAsia="zh-CN"/>
              </w:rPr>
              <w:t>风</w:t>
            </w:r>
            <w:r>
              <w:rPr>
                <w:spacing w:val="-3"/>
                <w:sz w:val="24"/>
                <w:lang w:eastAsia="zh-CN"/>
              </w:rPr>
              <w:t>险防控</w:t>
            </w:r>
            <w:r>
              <w:rPr>
                <w:spacing w:val="-20"/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监测</w:t>
            </w:r>
            <w:r>
              <w:rPr>
                <w:sz w:val="24"/>
                <w:lang w:eastAsia="zh-CN"/>
              </w:rPr>
              <w:t>预</w:t>
            </w:r>
            <w:r>
              <w:rPr>
                <w:spacing w:val="-3"/>
                <w:sz w:val="24"/>
                <w:lang w:eastAsia="zh-CN"/>
              </w:rPr>
              <w:t>警</w:t>
            </w:r>
            <w:r>
              <w:rPr>
                <w:spacing w:val="-17"/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调查</w:t>
            </w:r>
            <w:r>
              <w:rPr>
                <w:sz w:val="24"/>
                <w:lang w:eastAsia="zh-CN"/>
              </w:rPr>
              <w:t>评</w:t>
            </w:r>
            <w:r>
              <w:rPr>
                <w:spacing w:val="-3"/>
                <w:sz w:val="24"/>
                <w:lang w:eastAsia="zh-CN"/>
              </w:rPr>
              <w:t>估和善后工作</w:t>
            </w:r>
            <w:r>
              <w:rPr>
                <w:spacing w:val="-17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组织</w:t>
            </w:r>
            <w:r>
              <w:rPr>
                <w:sz w:val="24"/>
                <w:lang w:eastAsia="zh-CN"/>
              </w:rPr>
              <w:t>指</w:t>
            </w:r>
            <w:r>
              <w:rPr>
                <w:spacing w:val="-3"/>
                <w:sz w:val="24"/>
                <w:lang w:eastAsia="zh-CN"/>
              </w:rPr>
              <w:t>挥地质灾害</w:t>
            </w:r>
            <w:r>
              <w:rPr>
                <w:sz w:val="24"/>
                <w:lang w:eastAsia="zh-CN"/>
              </w:rPr>
              <w:t>应</w:t>
            </w:r>
            <w:r>
              <w:rPr>
                <w:spacing w:val="-3"/>
                <w:sz w:val="24"/>
                <w:lang w:eastAsia="zh-CN"/>
              </w:rPr>
              <w:t>急处置工</w:t>
            </w:r>
            <w:r>
              <w:rPr>
                <w:sz w:val="24"/>
                <w:lang w:eastAsia="zh-CN"/>
              </w:rPr>
              <w:t>作部署和组</w:t>
            </w:r>
            <w:r>
              <w:rPr>
                <w:spacing w:val="-3"/>
                <w:sz w:val="24"/>
                <w:lang w:eastAsia="zh-CN"/>
              </w:rPr>
              <w:t>织</w:t>
            </w:r>
            <w:r>
              <w:rPr>
                <w:sz w:val="24"/>
                <w:lang w:eastAsia="zh-CN"/>
              </w:rPr>
              <w:t>有关部门及有关地区</w:t>
            </w:r>
            <w:r>
              <w:rPr>
                <w:spacing w:val="-3"/>
                <w:sz w:val="24"/>
                <w:lang w:eastAsia="zh-CN"/>
              </w:rPr>
              <w:t>对</w:t>
            </w:r>
            <w:r>
              <w:rPr>
                <w:sz w:val="24"/>
                <w:lang w:eastAsia="zh-CN"/>
              </w:rPr>
              <w:t>受灾地区进行紧急援</w:t>
            </w:r>
            <w:r>
              <w:rPr>
                <w:spacing w:val="-3"/>
                <w:sz w:val="24"/>
                <w:lang w:eastAsia="zh-CN"/>
              </w:rPr>
              <w:t>救</w:t>
            </w:r>
            <w:r>
              <w:rPr>
                <w:sz w:val="24"/>
                <w:lang w:eastAsia="zh-CN"/>
              </w:rPr>
              <w:t>，落实县委、县政府</w:t>
            </w:r>
            <w:r>
              <w:rPr>
                <w:spacing w:val="-3"/>
                <w:sz w:val="24"/>
                <w:lang w:eastAsia="zh-CN"/>
              </w:rPr>
              <w:t>及</w:t>
            </w:r>
            <w:r>
              <w:rPr>
                <w:sz w:val="24"/>
                <w:lang w:eastAsia="zh-CN"/>
              </w:rPr>
              <w:t>县应急救援总指</w:t>
            </w:r>
            <w:r>
              <w:rPr>
                <w:spacing w:val="-3"/>
                <w:sz w:val="24"/>
                <w:lang w:eastAsia="zh-CN"/>
              </w:rPr>
              <w:t>挥部</w:t>
            </w:r>
            <w:r>
              <w:rPr>
                <w:sz w:val="24"/>
                <w:lang w:eastAsia="zh-CN"/>
              </w:rPr>
              <w:t>交</w:t>
            </w:r>
            <w:r>
              <w:rPr>
                <w:spacing w:val="-3"/>
                <w:sz w:val="24"/>
                <w:lang w:eastAsia="zh-CN"/>
              </w:rPr>
              <w:t>办的地质灾</w:t>
            </w:r>
            <w:r>
              <w:rPr>
                <w:sz w:val="24"/>
                <w:lang w:eastAsia="zh-CN"/>
              </w:rPr>
              <w:t>害</w:t>
            </w:r>
            <w:r>
              <w:rPr>
                <w:spacing w:val="-3"/>
                <w:sz w:val="24"/>
                <w:lang w:eastAsia="zh-CN"/>
              </w:rPr>
              <w:t>应急处置的</w:t>
            </w:r>
            <w:r>
              <w:rPr>
                <w:sz w:val="24"/>
                <w:lang w:eastAsia="zh-CN"/>
              </w:rPr>
              <w:t>其</w:t>
            </w:r>
            <w:r>
              <w:rPr>
                <w:spacing w:val="-3"/>
                <w:sz w:val="24"/>
                <w:lang w:eastAsia="zh-CN"/>
              </w:rPr>
              <w:t>他重大事项</w:t>
            </w:r>
            <w:r>
              <w:rPr>
                <w:sz w:val="24"/>
                <w:lang w:eastAsia="zh-CN"/>
              </w:rPr>
              <w:t>。</w:t>
            </w:r>
          </w:p>
          <w:p w:rsidR="00C9257E" w:rsidRDefault="00C9257E" w:rsidP="00FE7B0B">
            <w:pPr>
              <w:pStyle w:val="TableParagraph"/>
              <w:spacing w:before="22" w:line="304" w:lineRule="auto"/>
              <w:ind w:left="10" w:right="5" w:firstLine="47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县指挥部办公室</w:t>
            </w:r>
            <w:r>
              <w:rPr>
                <w:spacing w:val="-3"/>
                <w:sz w:val="24"/>
                <w:lang w:eastAsia="zh-CN"/>
              </w:rPr>
              <w:t>职</w:t>
            </w:r>
            <w:r>
              <w:rPr>
                <w:sz w:val="24"/>
                <w:lang w:eastAsia="zh-CN"/>
              </w:rPr>
              <w:t>责：承担地质灾害应急指挥部日常</w:t>
            </w:r>
            <w:r>
              <w:rPr>
                <w:spacing w:val="-3"/>
                <w:sz w:val="24"/>
                <w:lang w:eastAsia="zh-CN"/>
              </w:rPr>
              <w:t>工</w:t>
            </w:r>
            <w:r>
              <w:rPr>
                <w:sz w:val="24"/>
                <w:lang w:eastAsia="zh-CN"/>
              </w:rPr>
              <w:t>作，制定、修订地质灾害专项应急预</w:t>
            </w:r>
            <w:r>
              <w:rPr>
                <w:spacing w:val="-3"/>
                <w:sz w:val="24"/>
                <w:lang w:eastAsia="zh-CN"/>
              </w:rPr>
              <w:t>案</w:t>
            </w:r>
            <w:r>
              <w:rPr>
                <w:spacing w:val="-20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开展</w:t>
            </w:r>
            <w:r>
              <w:rPr>
                <w:sz w:val="24"/>
                <w:lang w:eastAsia="zh-CN"/>
              </w:rPr>
              <w:t>地</w:t>
            </w:r>
            <w:r>
              <w:rPr>
                <w:spacing w:val="-3"/>
                <w:sz w:val="24"/>
                <w:lang w:eastAsia="zh-CN"/>
              </w:rPr>
              <w:t>质灾害风险</w:t>
            </w:r>
            <w:r>
              <w:rPr>
                <w:sz w:val="24"/>
                <w:lang w:eastAsia="zh-CN"/>
              </w:rPr>
              <w:t>防</w:t>
            </w:r>
            <w:r>
              <w:rPr>
                <w:spacing w:val="-3"/>
                <w:sz w:val="24"/>
                <w:lang w:eastAsia="zh-CN"/>
              </w:rPr>
              <w:t>控和监测预</w:t>
            </w:r>
            <w:r>
              <w:rPr>
                <w:sz w:val="24"/>
                <w:lang w:eastAsia="zh-CN"/>
              </w:rPr>
              <w:t>警</w:t>
            </w:r>
            <w:r>
              <w:rPr>
                <w:spacing w:val="-3"/>
                <w:sz w:val="24"/>
                <w:lang w:eastAsia="zh-CN"/>
              </w:rPr>
              <w:t>工作</w:t>
            </w:r>
            <w:r>
              <w:rPr>
                <w:spacing w:val="-17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组织</w:t>
            </w:r>
            <w:r>
              <w:rPr>
                <w:sz w:val="24"/>
                <w:lang w:eastAsia="zh-CN"/>
              </w:rPr>
              <w:t>桌</w:t>
            </w:r>
            <w:r>
              <w:rPr>
                <w:spacing w:val="-3"/>
                <w:sz w:val="24"/>
                <w:lang w:eastAsia="zh-CN"/>
              </w:rPr>
              <w:t>面推演</w:t>
            </w:r>
            <w:r>
              <w:rPr>
                <w:spacing w:val="-17"/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实兵</w:t>
            </w:r>
            <w:r>
              <w:rPr>
                <w:sz w:val="24"/>
                <w:lang w:eastAsia="zh-CN"/>
              </w:rPr>
              <w:t>演</w:t>
            </w:r>
            <w:r>
              <w:rPr>
                <w:spacing w:val="-3"/>
                <w:sz w:val="24"/>
                <w:lang w:eastAsia="zh-CN"/>
              </w:rPr>
              <w:t>练等应对地</w:t>
            </w:r>
            <w:r>
              <w:rPr>
                <w:sz w:val="24"/>
                <w:lang w:eastAsia="zh-CN"/>
              </w:rPr>
              <w:t>质</w:t>
            </w:r>
            <w:r>
              <w:rPr>
                <w:spacing w:val="-3"/>
                <w:sz w:val="24"/>
                <w:lang w:eastAsia="zh-CN"/>
              </w:rPr>
              <w:t>灾害专项训</w:t>
            </w:r>
            <w:r>
              <w:rPr>
                <w:sz w:val="24"/>
                <w:lang w:eastAsia="zh-CN"/>
              </w:rPr>
              <w:t>练协调各方</w:t>
            </w:r>
            <w:r>
              <w:rPr>
                <w:spacing w:val="-3"/>
                <w:sz w:val="24"/>
                <w:lang w:eastAsia="zh-CN"/>
              </w:rPr>
              <w:t>面</w:t>
            </w:r>
            <w:r>
              <w:rPr>
                <w:sz w:val="24"/>
                <w:lang w:eastAsia="zh-CN"/>
              </w:rPr>
              <w:t>力量参加地质灾害救</w:t>
            </w:r>
            <w:r>
              <w:rPr>
                <w:spacing w:val="-3"/>
                <w:sz w:val="24"/>
                <w:lang w:eastAsia="zh-CN"/>
              </w:rPr>
              <w:t>援</w:t>
            </w:r>
            <w:r>
              <w:rPr>
                <w:sz w:val="24"/>
                <w:lang w:eastAsia="zh-CN"/>
              </w:rPr>
              <w:t>行动，协助县委、县</w:t>
            </w:r>
            <w:r>
              <w:rPr>
                <w:spacing w:val="-3"/>
                <w:sz w:val="24"/>
                <w:lang w:eastAsia="zh-CN"/>
              </w:rPr>
              <w:t>政</w:t>
            </w:r>
            <w:r>
              <w:rPr>
                <w:sz w:val="24"/>
                <w:lang w:eastAsia="zh-CN"/>
              </w:rPr>
              <w:t>府指定的负责同志组</w:t>
            </w:r>
            <w:r>
              <w:rPr>
                <w:spacing w:val="-3"/>
                <w:sz w:val="24"/>
                <w:lang w:eastAsia="zh-CN"/>
              </w:rPr>
              <w:t>织</w:t>
            </w:r>
            <w:r>
              <w:rPr>
                <w:sz w:val="24"/>
                <w:lang w:eastAsia="zh-CN"/>
              </w:rPr>
              <w:t>地质灾害应急处置工作，</w:t>
            </w:r>
            <w:r>
              <w:rPr>
                <w:spacing w:val="-3"/>
                <w:sz w:val="24"/>
                <w:lang w:eastAsia="zh-CN"/>
              </w:rPr>
              <w:t>组</w:t>
            </w:r>
            <w:r>
              <w:rPr>
                <w:sz w:val="24"/>
                <w:lang w:eastAsia="zh-CN"/>
              </w:rPr>
              <w:t>织开展调查评估和协</w:t>
            </w:r>
            <w:r>
              <w:rPr>
                <w:spacing w:val="-3"/>
                <w:sz w:val="24"/>
                <w:lang w:eastAsia="zh-CN"/>
              </w:rPr>
              <w:t>调</w:t>
            </w:r>
            <w:r>
              <w:rPr>
                <w:sz w:val="24"/>
                <w:lang w:eastAsia="zh-CN"/>
              </w:rPr>
              <w:t>推进善后处置工作，</w:t>
            </w:r>
            <w:r>
              <w:rPr>
                <w:spacing w:val="-3"/>
                <w:sz w:val="24"/>
                <w:lang w:eastAsia="zh-CN"/>
              </w:rPr>
              <w:t>报</w:t>
            </w:r>
            <w:r>
              <w:rPr>
                <w:sz w:val="24"/>
                <w:lang w:eastAsia="zh-CN"/>
              </w:rPr>
              <w:t>告和发布地质灾害信</w:t>
            </w:r>
            <w:r>
              <w:rPr>
                <w:spacing w:val="-3"/>
                <w:sz w:val="24"/>
                <w:lang w:eastAsia="zh-CN"/>
              </w:rPr>
              <w:t>息</w:t>
            </w:r>
            <w:r>
              <w:rPr>
                <w:sz w:val="24"/>
                <w:lang w:eastAsia="zh-CN"/>
              </w:rPr>
              <w:t>，指导县、区地</w:t>
            </w:r>
            <w:r>
              <w:rPr>
                <w:spacing w:val="-3"/>
                <w:sz w:val="24"/>
                <w:lang w:eastAsia="zh-CN"/>
              </w:rPr>
              <w:t>质灾</w:t>
            </w:r>
            <w:r>
              <w:rPr>
                <w:sz w:val="24"/>
                <w:lang w:eastAsia="zh-CN"/>
              </w:rPr>
              <w:t>害</w:t>
            </w:r>
            <w:r>
              <w:rPr>
                <w:spacing w:val="-3"/>
                <w:sz w:val="24"/>
                <w:lang w:eastAsia="zh-CN"/>
              </w:rPr>
              <w:t>应对等工作</w:t>
            </w:r>
            <w:r>
              <w:rPr>
                <w:sz w:val="24"/>
                <w:lang w:eastAsia="zh-CN"/>
              </w:rPr>
              <w:t>。</w:t>
            </w:r>
          </w:p>
        </w:tc>
      </w:tr>
      <w:tr w:rsidR="00C9257E" w:rsidTr="00FE7B0B">
        <w:trPr>
          <w:trHeight w:hRule="exact" w:val="489"/>
        </w:trPr>
        <w:tc>
          <w:tcPr>
            <w:tcW w:w="620" w:type="dxa"/>
            <w:vMerge w:val="restart"/>
          </w:tcPr>
          <w:p w:rsidR="00C9257E" w:rsidRDefault="00C9257E" w:rsidP="00FE7B0B">
            <w:pPr>
              <w:pStyle w:val="TableParagraph"/>
              <w:rPr>
                <w:sz w:val="24"/>
                <w:lang w:eastAsia="zh-CN"/>
              </w:rPr>
            </w:pPr>
          </w:p>
          <w:p w:rsidR="00C9257E" w:rsidRDefault="00C9257E" w:rsidP="00FE7B0B">
            <w:pPr>
              <w:pStyle w:val="TableParagraph"/>
              <w:rPr>
                <w:sz w:val="24"/>
                <w:lang w:eastAsia="zh-CN"/>
              </w:rPr>
            </w:pPr>
          </w:p>
          <w:p w:rsidR="00C9257E" w:rsidRDefault="00C9257E" w:rsidP="00FE7B0B">
            <w:pPr>
              <w:pStyle w:val="TableParagraph"/>
              <w:rPr>
                <w:sz w:val="24"/>
                <w:lang w:eastAsia="zh-CN"/>
              </w:rPr>
            </w:pPr>
          </w:p>
          <w:p w:rsidR="00C9257E" w:rsidRDefault="00C9257E" w:rsidP="00FE7B0B">
            <w:pPr>
              <w:pStyle w:val="TableParagraph"/>
              <w:rPr>
                <w:sz w:val="19"/>
                <w:lang w:eastAsia="zh-CN"/>
              </w:rPr>
            </w:pPr>
          </w:p>
          <w:p w:rsidR="00C9257E" w:rsidRDefault="00C9257E" w:rsidP="00FE7B0B">
            <w:pPr>
              <w:pStyle w:val="TableParagraph"/>
              <w:spacing w:line="398" w:lineRule="auto"/>
              <w:ind w:left="186" w:right="182"/>
              <w:jc w:val="both"/>
              <w:rPr>
                <w:sz w:val="24"/>
              </w:rPr>
            </w:pPr>
            <w:r>
              <w:rPr>
                <w:sz w:val="24"/>
              </w:rPr>
              <w:t>副指挥长</w:t>
            </w:r>
          </w:p>
        </w:tc>
        <w:tc>
          <w:tcPr>
            <w:tcW w:w="2325" w:type="dxa"/>
          </w:tcPr>
          <w:p w:rsidR="00C9257E" w:rsidRDefault="00C9257E" w:rsidP="00FE7B0B">
            <w:pPr>
              <w:pStyle w:val="TableParagraph"/>
              <w:spacing w:before="58"/>
              <w:ind w:left="58" w:right="57"/>
              <w:jc w:val="center"/>
              <w:rPr>
                <w:sz w:val="24"/>
                <w:lang w:eastAsia="zh-CN"/>
              </w:rPr>
            </w:pPr>
            <w:r>
              <w:rPr>
                <w:sz w:val="24"/>
              </w:rPr>
              <w:t>县政府</w:t>
            </w:r>
            <w:r>
              <w:rPr>
                <w:rFonts w:hint="eastAsia"/>
                <w:sz w:val="24"/>
                <w:lang w:eastAsia="zh-CN"/>
              </w:rPr>
              <w:t>办</w:t>
            </w:r>
            <w:r>
              <w:rPr>
                <w:sz w:val="24"/>
              </w:rPr>
              <w:t>副</w:t>
            </w:r>
            <w:r>
              <w:rPr>
                <w:rFonts w:hint="eastAsia"/>
                <w:sz w:val="24"/>
                <w:lang w:eastAsia="zh-CN"/>
              </w:rPr>
              <w:t>主任</w:t>
            </w:r>
          </w:p>
        </w:tc>
        <w:tc>
          <w:tcPr>
            <w:tcW w:w="10098" w:type="dxa"/>
            <w:vMerge/>
          </w:tcPr>
          <w:p w:rsidR="00C9257E" w:rsidRDefault="00C9257E" w:rsidP="00FE7B0B"/>
        </w:tc>
      </w:tr>
      <w:tr w:rsidR="00C9257E" w:rsidTr="00FE7B0B">
        <w:trPr>
          <w:trHeight w:hRule="exact" w:val="445"/>
        </w:trPr>
        <w:tc>
          <w:tcPr>
            <w:tcW w:w="620" w:type="dxa"/>
            <w:vMerge/>
          </w:tcPr>
          <w:p w:rsidR="00C9257E" w:rsidRDefault="00C9257E" w:rsidP="00FE7B0B"/>
        </w:tc>
        <w:tc>
          <w:tcPr>
            <w:tcW w:w="2325" w:type="dxa"/>
            <w:vAlign w:val="center"/>
          </w:tcPr>
          <w:p w:rsidR="00C9257E" w:rsidRDefault="00C9257E" w:rsidP="00FE7B0B">
            <w:pPr>
              <w:pStyle w:val="TableParagraph"/>
              <w:spacing w:before="37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县应急局局长</w:t>
            </w:r>
          </w:p>
        </w:tc>
        <w:tc>
          <w:tcPr>
            <w:tcW w:w="10098" w:type="dxa"/>
            <w:vMerge/>
          </w:tcPr>
          <w:p w:rsidR="00C9257E" w:rsidRDefault="00C9257E" w:rsidP="00FE7B0B"/>
        </w:tc>
      </w:tr>
      <w:tr w:rsidR="00C9257E" w:rsidTr="00FE7B0B">
        <w:trPr>
          <w:trHeight w:hRule="exact" w:val="744"/>
        </w:trPr>
        <w:tc>
          <w:tcPr>
            <w:tcW w:w="620" w:type="dxa"/>
            <w:vMerge/>
          </w:tcPr>
          <w:p w:rsidR="00C9257E" w:rsidRDefault="00C9257E" w:rsidP="00FE7B0B"/>
        </w:tc>
        <w:tc>
          <w:tcPr>
            <w:tcW w:w="2325" w:type="dxa"/>
            <w:vAlign w:val="center"/>
          </w:tcPr>
          <w:p w:rsidR="00C9257E" w:rsidRDefault="00C9257E" w:rsidP="00FE7B0B">
            <w:pPr>
              <w:pStyle w:val="TableParagraph"/>
              <w:spacing w:before="76" w:line="300" w:lineRule="exact"/>
              <w:ind w:left="919" w:right="83" w:hanging="833"/>
              <w:jc w:val="center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县自然资源</w:t>
            </w:r>
            <w:r>
              <w:rPr>
                <w:sz w:val="24"/>
                <w:lang w:eastAsia="zh-CN"/>
              </w:rPr>
              <w:t>局</w:t>
            </w:r>
            <w:r>
              <w:rPr>
                <w:spacing w:val="-3"/>
                <w:sz w:val="24"/>
                <w:lang w:eastAsia="zh-CN"/>
              </w:rPr>
              <w:t>局</w:t>
            </w:r>
            <w:r>
              <w:rPr>
                <w:sz w:val="24"/>
                <w:lang w:eastAsia="zh-CN"/>
              </w:rPr>
              <w:t>长</w:t>
            </w:r>
          </w:p>
        </w:tc>
        <w:tc>
          <w:tcPr>
            <w:tcW w:w="10098" w:type="dxa"/>
            <w:vMerge/>
          </w:tcPr>
          <w:p w:rsidR="00C9257E" w:rsidRDefault="00C9257E" w:rsidP="00FE7B0B">
            <w:pPr>
              <w:rPr>
                <w:lang w:eastAsia="zh-CN"/>
              </w:rPr>
            </w:pPr>
          </w:p>
        </w:tc>
      </w:tr>
      <w:tr w:rsidR="00C9257E" w:rsidTr="00FE7B0B">
        <w:trPr>
          <w:trHeight w:hRule="exact" w:val="508"/>
        </w:trPr>
        <w:tc>
          <w:tcPr>
            <w:tcW w:w="620" w:type="dxa"/>
            <w:vMerge/>
          </w:tcPr>
          <w:p w:rsidR="00C9257E" w:rsidRDefault="00C9257E" w:rsidP="00FE7B0B">
            <w:pPr>
              <w:rPr>
                <w:lang w:eastAsia="zh-CN"/>
              </w:rPr>
            </w:pPr>
          </w:p>
        </w:tc>
        <w:tc>
          <w:tcPr>
            <w:tcW w:w="2325" w:type="dxa"/>
          </w:tcPr>
          <w:p w:rsidR="00C9257E" w:rsidRDefault="00C9257E" w:rsidP="00FE7B0B">
            <w:pPr>
              <w:pStyle w:val="TableParagraph"/>
              <w:spacing w:before="67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县气象局局长</w:t>
            </w:r>
          </w:p>
        </w:tc>
        <w:tc>
          <w:tcPr>
            <w:tcW w:w="10098" w:type="dxa"/>
            <w:vMerge/>
          </w:tcPr>
          <w:p w:rsidR="00C9257E" w:rsidRDefault="00C9257E" w:rsidP="00FE7B0B"/>
        </w:tc>
      </w:tr>
      <w:tr w:rsidR="00C9257E" w:rsidTr="00FE7B0B">
        <w:trPr>
          <w:trHeight w:hRule="exact" w:val="705"/>
        </w:trPr>
        <w:tc>
          <w:tcPr>
            <w:tcW w:w="620" w:type="dxa"/>
            <w:vMerge/>
          </w:tcPr>
          <w:p w:rsidR="00C9257E" w:rsidRDefault="00C9257E" w:rsidP="00FE7B0B"/>
        </w:tc>
        <w:tc>
          <w:tcPr>
            <w:tcW w:w="2325" w:type="dxa"/>
            <w:vAlign w:val="center"/>
          </w:tcPr>
          <w:p w:rsidR="00C9257E" w:rsidRDefault="00C9257E" w:rsidP="00FE7B0B">
            <w:pPr>
              <w:pStyle w:val="TableParagraph"/>
              <w:spacing w:before="55" w:line="300" w:lineRule="exact"/>
              <w:ind w:left="799" w:right="83" w:hanging="71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pacing w:val="-3"/>
                <w:sz w:val="24"/>
                <w:lang w:eastAsia="zh-CN"/>
              </w:rPr>
              <w:t>黎城人武部部长</w:t>
            </w:r>
          </w:p>
        </w:tc>
        <w:tc>
          <w:tcPr>
            <w:tcW w:w="10098" w:type="dxa"/>
            <w:vMerge/>
          </w:tcPr>
          <w:p w:rsidR="00C9257E" w:rsidRDefault="00C9257E" w:rsidP="00FE7B0B">
            <w:pPr>
              <w:rPr>
                <w:lang w:eastAsia="zh-CN"/>
              </w:rPr>
            </w:pPr>
          </w:p>
        </w:tc>
      </w:tr>
      <w:tr w:rsidR="00C9257E" w:rsidTr="00FE7B0B">
        <w:trPr>
          <w:trHeight w:hRule="exact" w:val="1010"/>
        </w:trPr>
        <w:tc>
          <w:tcPr>
            <w:tcW w:w="620" w:type="dxa"/>
            <w:vMerge/>
          </w:tcPr>
          <w:p w:rsidR="00C9257E" w:rsidRDefault="00C9257E" w:rsidP="00FE7B0B">
            <w:pPr>
              <w:rPr>
                <w:lang w:eastAsia="zh-CN"/>
              </w:rPr>
            </w:pPr>
          </w:p>
        </w:tc>
        <w:tc>
          <w:tcPr>
            <w:tcW w:w="2325" w:type="dxa"/>
            <w:vAlign w:val="center"/>
          </w:tcPr>
          <w:p w:rsidR="00C9257E" w:rsidRDefault="00C9257E" w:rsidP="00FE7B0B">
            <w:pPr>
              <w:pStyle w:val="TableParagraph"/>
              <w:spacing w:before="71"/>
              <w:ind w:left="58" w:right="57"/>
              <w:jc w:val="center"/>
              <w:rPr>
                <w:sz w:val="24"/>
              </w:rPr>
            </w:pPr>
            <w:r>
              <w:rPr>
                <w:sz w:val="24"/>
              </w:rPr>
              <w:t>县消防救</w:t>
            </w:r>
            <w:r>
              <w:rPr>
                <w:rFonts w:hint="eastAsia"/>
                <w:sz w:val="24"/>
                <w:lang w:eastAsia="zh-CN"/>
              </w:rPr>
              <w:t>大</w:t>
            </w:r>
            <w:r>
              <w:rPr>
                <w:sz w:val="24"/>
              </w:rPr>
              <w:t>队</w:t>
            </w:r>
            <w:r>
              <w:rPr>
                <w:rFonts w:hint="eastAsia"/>
                <w:sz w:val="24"/>
                <w:lang w:eastAsia="zh-CN"/>
              </w:rPr>
              <w:t>大队</w:t>
            </w:r>
            <w:r>
              <w:rPr>
                <w:sz w:val="24"/>
              </w:rPr>
              <w:t>长</w:t>
            </w:r>
          </w:p>
        </w:tc>
        <w:tc>
          <w:tcPr>
            <w:tcW w:w="10098" w:type="dxa"/>
            <w:vMerge/>
          </w:tcPr>
          <w:p w:rsidR="00C9257E" w:rsidRDefault="00C9257E" w:rsidP="00FE7B0B"/>
        </w:tc>
      </w:tr>
    </w:tbl>
    <w:p w:rsidR="00C9257E" w:rsidRDefault="00C9257E" w:rsidP="00C9257E">
      <w:pPr>
        <w:pStyle w:val="a4"/>
        <w:spacing w:before="9"/>
        <w:rPr>
          <w:rFonts w:ascii="Times New Roman" w:hAnsi="Times New Roman" w:cs="Times New Roman"/>
          <w:sz w:val="54"/>
          <w:lang w:eastAsia="zh-CN"/>
        </w:rPr>
      </w:pPr>
      <w:r>
        <w:rPr>
          <w:rFonts w:ascii="Times New Roman" w:hAnsi="Times New Roman" w:cs="Times New Roman"/>
          <w:lang w:eastAsia="zh-CN"/>
        </w:rPr>
        <w:br w:type="column"/>
      </w:r>
    </w:p>
    <w:p w:rsidR="00C9257E" w:rsidRDefault="00C9257E" w:rsidP="00C9257E">
      <w:pPr>
        <w:pStyle w:val="1"/>
        <w:ind w:left="204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黎城县地质灾害应急指挥机构及职责</w:t>
      </w:r>
    </w:p>
    <w:p w:rsidR="00C9257E" w:rsidRDefault="00C9257E" w:rsidP="00C9257E">
      <w:pPr>
        <w:rPr>
          <w:rFonts w:ascii="Times New Roman" w:hAnsi="Times New Roman" w:cs="Times New Roman"/>
          <w:lang w:eastAsia="zh-CN"/>
        </w:rPr>
        <w:sectPr w:rsidR="00C9257E">
          <w:pgSz w:w="16840" w:h="11910" w:orient="landscape"/>
          <w:pgMar w:top="1580" w:right="1680" w:bottom="1180" w:left="1780" w:header="720" w:footer="1417" w:gutter="0"/>
          <w:pgNumType w:fmt="numberInDash"/>
          <w:cols w:num="2" w:space="720" w:equalWidth="0">
            <w:col w:w="1080" w:space="1776"/>
            <w:col w:w="10524"/>
          </w:cols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295"/>
        <w:gridCol w:w="10124"/>
      </w:tblGrid>
      <w:tr w:rsidR="00C9257E" w:rsidTr="00FE7B0B">
        <w:trPr>
          <w:trHeight w:hRule="exact" w:val="614"/>
        </w:trPr>
        <w:tc>
          <w:tcPr>
            <w:tcW w:w="2971" w:type="dxa"/>
            <w:gridSpan w:val="2"/>
          </w:tcPr>
          <w:p w:rsidR="00C9257E" w:rsidRDefault="00C9257E" w:rsidP="00FE7B0B">
            <w:pPr>
              <w:pStyle w:val="TableParagraph"/>
              <w:spacing w:before="83"/>
              <w:ind w:left="924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lastRenderedPageBreak/>
              <w:t>指挥机构</w:t>
            </w:r>
          </w:p>
        </w:tc>
        <w:tc>
          <w:tcPr>
            <w:tcW w:w="10124" w:type="dxa"/>
          </w:tcPr>
          <w:p w:rsidR="00C9257E" w:rsidRDefault="00C9257E" w:rsidP="00FE7B0B">
            <w:pPr>
              <w:pStyle w:val="TableParagraph"/>
              <w:tabs>
                <w:tab w:val="left" w:pos="560"/>
              </w:tabs>
              <w:spacing w:before="83"/>
              <w:ind w:left="3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职</w:t>
            </w:r>
            <w:r>
              <w:rPr>
                <w:rFonts w:ascii="Times New Roman" w:eastAsia="黑体" w:hAnsi="Times New Roman" w:cs="Times New Roman"/>
                <w:sz w:val="28"/>
              </w:rPr>
              <w:tab/>
            </w:r>
            <w:r>
              <w:rPr>
                <w:rFonts w:ascii="Times New Roman" w:eastAsia="黑体" w:hAnsi="Times New Roman" w:cs="Times New Roman"/>
                <w:sz w:val="28"/>
              </w:rPr>
              <w:t>责</w:t>
            </w:r>
          </w:p>
        </w:tc>
      </w:tr>
      <w:tr w:rsidR="00C9257E" w:rsidTr="00FE7B0B">
        <w:trPr>
          <w:trHeight w:hRule="exact" w:val="1045"/>
        </w:trPr>
        <w:tc>
          <w:tcPr>
            <w:tcW w:w="676" w:type="dxa"/>
            <w:vMerge w:val="restart"/>
          </w:tcPr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spacing w:before="162" w:line="254" w:lineRule="auto"/>
              <w:ind w:left="214" w:right="21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成员单位</w:t>
            </w:r>
          </w:p>
        </w:tc>
        <w:tc>
          <w:tcPr>
            <w:tcW w:w="2295" w:type="dxa"/>
          </w:tcPr>
          <w:p w:rsidR="00C9257E" w:rsidRDefault="00C9257E" w:rsidP="00FE7B0B">
            <w:pPr>
              <w:pStyle w:val="TableParagraph"/>
              <w:spacing w:before="10"/>
              <w:rPr>
                <w:rFonts w:ascii="Times New Roman" w:hAnsi="Times New Roman" w:cs="Times New Roman"/>
                <w:sz w:val="28"/>
              </w:rPr>
            </w:pPr>
          </w:p>
          <w:p w:rsidR="00C9257E" w:rsidRDefault="00C9257E" w:rsidP="00FE7B0B">
            <w:pPr>
              <w:pStyle w:val="TableParagraph"/>
              <w:ind w:left="42" w:right="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县委宣传部</w:t>
            </w:r>
          </w:p>
        </w:tc>
        <w:tc>
          <w:tcPr>
            <w:tcW w:w="10124" w:type="dxa"/>
          </w:tcPr>
          <w:p w:rsidR="00C9257E" w:rsidRDefault="00C9257E" w:rsidP="00FE7B0B">
            <w:pPr>
              <w:pStyle w:val="TableParagraph"/>
              <w:spacing w:before="8" w:line="259" w:lineRule="auto"/>
              <w:ind w:left="10" w:right="5" w:firstLine="475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负责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组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织和协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调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应急处置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作的宣传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道工作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提出新闻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发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布、报道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作意见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指导组织新闻发布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报道工作，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协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调解决新闻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发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布、报道工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作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中出现的问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题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，收集、跟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踪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舆情，组织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舆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论引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导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</w:tc>
      </w:tr>
      <w:tr w:rsidR="00C9257E" w:rsidTr="00FE7B0B">
        <w:trPr>
          <w:trHeight w:hRule="exact" w:val="1385"/>
        </w:trPr>
        <w:tc>
          <w:tcPr>
            <w:tcW w:w="676" w:type="dxa"/>
            <w:vMerge/>
          </w:tcPr>
          <w:p w:rsidR="00C9257E" w:rsidRDefault="00C9257E" w:rsidP="00FE7B0B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95" w:type="dxa"/>
          </w:tcPr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C9257E" w:rsidRDefault="00C9257E" w:rsidP="00FE7B0B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  <w:lang w:eastAsia="zh-CN"/>
              </w:rPr>
            </w:pPr>
          </w:p>
          <w:p w:rsidR="00C9257E" w:rsidRDefault="00C9257E" w:rsidP="00FE7B0B">
            <w:pPr>
              <w:pStyle w:val="TableParagraph"/>
              <w:ind w:left="42"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县发展改革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和科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学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技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术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局</w:t>
            </w:r>
          </w:p>
        </w:tc>
        <w:tc>
          <w:tcPr>
            <w:tcW w:w="10124" w:type="dxa"/>
          </w:tcPr>
          <w:p w:rsidR="00C9257E" w:rsidRDefault="00C9257E" w:rsidP="00FE7B0B">
            <w:pPr>
              <w:pStyle w:val="TableParagraph"/>
              <w:spacing w:before="7" w:line="259" w:lineRule="auto"/>
              <w:ind w:left="10" w:right="5" w:firstLine="475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负责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地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质灾害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急抢险及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投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资计划的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协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调和监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督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管理工作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协调安排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急抢险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建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设项目、按照国家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政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策争取重大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急工程建设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纳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入国家基建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计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划；负责地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质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灾害突发事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件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应急救援、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转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移安置、灾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区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恢复重建等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所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需物资的保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障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工作，组织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协调救灾物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资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的调拨和供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；负责救灾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粮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食的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粮源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组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织和供应工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作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；组织协调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指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导灾区有关部门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实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施救灾粮的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供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应工作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</w:tc>
      </w:tr>
      <w:tr w:rsidR="00C9257E" w:rsidTr="00FE7B0B">
        <w:trPr>
          <w:trHeight w:hRule="exact" w:val="1385"/>
        </w:trPr>
        <w:tc>
          <w:tcPr>
            <w:tcW w:w="676" w:type="dxa"/>
            <w:vMerge/>
          </w:tcPr>
          <w:p w:rsidR="00C9257E" w:rsidRDefault="00C9257E" w:rsidP="00FE7B0B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95" w:type="dxa"/>
          </w:tcPr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C9257E" w:rsidRDefault="00C9257E" w:rsidP="00FE7B0B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  <w:lang w:eastAsia="zh-CN"/>
              </w:rPr>
            </w:pPr>
          </w:p>
          <w:p w:rsidR="00C9257E" w:rsidRDefault="00C9257E" w:rsidP="00FE7B0B">
            <w:pPr>
              <w:pStyle w:val="TableParagraph"/>
              <w:ind w:left="42"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县教育局</w:t>
            </w:r>
          </w:p>
        </w:tc>
        <w:tc>
          <w:tcPr>
            <w:tcW w:w="10124" w:type="dxa"/>
          </w:tcPr>
          <w:p w:rsidR="00C9257E" w:rsidRDefault="00C9257E" w:rsidP="00FE7B0B">
            <w:pPr>
              <w:pStyle w:val="TableParagraph"/>
              <w:spacing w:before="7" w:line="259" w:lineRule="auto"/>
              <w:ind w:left="10" w:right="5" w:firstLine="475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负责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组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织全县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教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育系统开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展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地质灾害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隐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患排查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应急演练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提高学校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防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范地质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害的能力；负责临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时学生的安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全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管理和疏散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组织修复受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损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毁校舍和应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调配教学资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源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，妥善解决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区学生的就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学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问题；对受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地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质灾害影响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重的中小学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校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提出迁建建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议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；负责对学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生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进行防灾减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应急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知识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宣传教育工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作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；确保师生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员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工生命财产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安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全，维护学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校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正常教学生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活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秩序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</w:tc>
      </w:tr>
      <w:tr w:rsidR="00C9257E" w:rsidTr="00FE7B0B">
        <w:trPr>
          <w:trHeight w:hRule="exact" w:val="2065"/>
        </w:trPr>
        <w:tc>
          <w:tcPr>
            <w:tcW w:w="676" w:type="dxa"/>
            <w:vMerge/>
          </w:tcPr>
          <w:p w:rsidR="00C9257E" w:rsidRDefault="00C9257E" w:rsidP="00FE7B0B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95" w:type="dxa"/>
          </w:tcPr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C9257E" w:rsidRDefault="00C9257E" w:rsidP="00FE7B0B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  <w:lang w:eastAsia="zh-CN"/>
              </w:rPr>
            </w:pPr>
          </w:p>
          <w:p w:rsidR="00C9257E" w:rsidRDefault="00C9257E" w:rsidP="00FE7B0B">
            <w:pPr>
              <w:pStyle w:val="TableParagraph"/>
              <w:spacing w:before="1"/>
              <w:ind w:left="42"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县公安局</w:t>
            </w:r>
          </w:p>
        </w:tc>
        <w:tc>
          <w:tcPr>
            <w:tcW w:w="10124" w:type="dxa"/>
          </w:tcPr>
          <w:p w:rsidR="00C9257E" w:rsidRDefault="00C9257E" w:rsidP="00FE7B0B">
            <w:pPr>
              <w:pStyle w:val="TableParagraph"/>
              <w:spacing w:before="7" w:line="259" w:lineRule="auto"/>
              <w:ind w:left="10" w:right="5" w:firstLine="475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负责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组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织公安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民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警协助灾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区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政府对遇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险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人员实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施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搜救；协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助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灾区政府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动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员受灾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威胁的居民以及其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他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人员疏散，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转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移到安全地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带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，情况危急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时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，可强制组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织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避灾疏散；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对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遇难人员遗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体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进行鉴定；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对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已经发生或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可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能引发的水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、火灾、爆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炸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及危险化学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物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品泄漏等次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生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灾害进行处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置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，消除隐患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协助灾区有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关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部门维护社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会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治安，打击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扰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乱、破坏灾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区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治安秩序的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违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法犯罪活动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迅速组织交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通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管理和疏导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必要时，对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区和通往灾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区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的道路实行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交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通管制，确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保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抢险救灾车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辆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顺利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通过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全力保证抢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险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救灾工作顺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利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进行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</w:tc>
      </w:tr>
      <w:tr w:rsidR="00C9257E" w:rsidTr="00FE7B0B">
        <w:trPr>
          <w:trHeight w:hRule="exact" w:val="755"/>
        </w:trPr>
        <w:tc>
          <w:tcPr>
            <w:tcW w:w="676" w:type="dxa"/>
            <w:vMerge/>
          </w:tcPr>
          <w:p w:rsidR="00C9257E" w:rsidRDefault="00C9257E" w:rsidP="00FE7B0B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95" w:type="dxa"/>
          </w:tcPr>
          <w:p w:rsidR="00C9257E" w:rsidRDefault="00C9257E" w:rsidP="00FE7B0B">
            <w:pPr>
              <w:pStyle w:val="TableParagraph"/>
              <w:spacing w:before="186"/>
              <w:ind w:left="42"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县民政局</w:t>
            </w:r>
          </w:p>
        </w:tc>
        <w:tc>
          <w:tcPr>
            <w:tcW w:w="10124" w:type="dxa"/>
          </w:tcPr>
          <w:p w:rsidR="00C9257E" w:rsidRDefault="00C9257E" w:rsidP="00FE7B0B">
            <w:pPr>
              <w:pStyle w:val="TableParagraph"/>
              <w:spacing w:before="203"/>
              <w:ind w:left="485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组织对遇难人员遗体进行处置等善后工作。</w:t>
            </w:r>
          </w:p>
        </w:tc>
      </w:tr>
      <w:tr w:rsidR="00C9257E" w:rsidTr="00FE7B0B">
        <w:trPr>
          <w:trHeight w:hRule="exact" w:val="1045"/>
        </w:trPr>
        <w:tc>
          <w:tcPr>
            <w:tcW w:w="676" w:type="dxa"/>
            <w:vMerge/>
          </w:tcPr>
          <w:p w:rsidR="00C9257E" w:rsidRDefault="00C9257E" w:rsidP="00FE7B0B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95" w:type="dxa"/>
          </w:tcPr>
          <w:p w:rsidR="00C9257E" w:rsidRDefault="00C9257E" w:rsidP="00FE7B0B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 w:rsidR="00C9257E" w:rsidRDefault="00C9257E" w:rsidP="00FE7B0B">
            <w:pPr>
              <w:pStyle w:val="TableParagraph"/>
              <w:ind w:left="42"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县财政局</w:t>
            </w:r>
          </w:p>
        </w:tc>
        <w:tc>
          <w:tcPr>
            <w:tcW w:w="10124" w:type="dxa"/>
          </w:tcPr>
          <w:p w:rsidR="00C9257E" w:rsidRDefault="00C9257E" w:rsidP="00FE7B0B">
            <w:pPr>
              <w:pStyle w:val="TableParagraph"/>
              <w:spacing w:before="7" w:line="261" w:lineRule="auto"/>
              <w:ind w:left="10" w:right="5" w:firstLine="475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负责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突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发地质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害应急防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治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与救灾资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金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的筹集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和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落实；督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促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县（区）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级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财政落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实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本级财政负担的应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防治资金和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救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援资金；做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好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应急防治与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救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灾补助资金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分配及使用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指导、监督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和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管理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等工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作。</w:t>
            </w:r>
          </w:p>
        </w:tc>
      </w:tr>
    </w:tbl>
    <w:p w:rsidR="00C9257E" w:rsidRDefault="00C9257E" w:rsidP="00C9257E">
      <w:pPr>
        <w:pStyle w:val="a4"/>
        <w:ind w:left="108"/>
        <w:rPr>
          <w:rFonts w:ascii="Times New Roman" w:hAnsi="Times New Roman" w:cs="Times New Roman"/>
          <w:sz w:val="20"/>
        </w:rPr>
      </w:pPr>
    </w:p>
    <w:p w:rsidR="00C9257E" w:rsidRDefault="00C9257E" w:rsidP="00C9257E">
      <w:pPr>
        <w:pStyle w:val="a4"/>
        <w:ind w:left="108"/>
        <w:rPr>
          <w:rFonts w:ascii="Times New Roman" w:hAnsi="Times New Roman" w:cs="Times New Roman"/>
          <w:sz w:val="20"/>
        </w:rPr>
      </w:pPr>
    </w:p>
    <w:p w:rsidR="00C9257E" w:rsidRDefault="00C9257E" w:rsidP="00C9257E">
      <w:pPr>
        <w:pStyle w:val="a4"/>
        <w:ind w:left="108"/>
        <w:rPr>
          <w:rFonts w:ascii="Times New Roman" w:hAnsi="Times New Roman" w:cs="Times New Roman"/>
          <w:sz w:val="20"/>
        </w:rPr>
      </w:pPr>
    </w:p>
    <w:p w:rsidR="00C9257E" w:rsidRDefault="00C9257E" w:rsidP="00C9257E">
      <w:pPr>
        <w:pStyle w:val="a4"/>
        <w:ind w:left="108"/>
        <w:rPr>
          <w:rFonts w:ascii="Times New Roman" w:hAnsi="Times New Roman" w:cs="Times New Roman"/>
          <w:sz w:val="20"/>
        </w:rPr>
      </w:pPr>
    </w:p>
    <w:tbl>
      <w:tblPr>
        <w:tblStyle w:val="TableNormal"/>
        <w:tblpPr w:leftFromText="180" w:rightFromText="180" w:vertAnchor="text" w:horzAnchor="page" w:tblpX="2042" w:tblpY="-14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295"/>
        <w:gridCol w:w="9862"/>
      </w:tblGrid>
      <w:tr w:rsidR="00C9257E" w:rsidTr="00FE7B0B">
        <w:trPr>
          <w:trHeight w:hRule="exact" w:val="575"/>
        </w:trPr>
        <w:tc>
          <w:tcPr>
            <w:tcW w:w="3008" w:type="dxa"/>
            <w:gridSpan w:val="2"/>
          </w:tcPr>
          <w:p w:rsidR="00C9257E" w:rsidRDefault="00C9257E" w:rsidP="00FE7B0B">
            <w:pPr>
              <w:pStyle w:val="TableParagraph"/>
              <w:spacing w:before="64"/>
              <w:ind w:left="943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lastRenderedPageBreak/>
              <w:t>指挥机构</w:t>
            </w:r>
          </w:p>
        </w:tc>
        <w:tc>
          <w:tcPr>
            <w:tcW w:w="9862" w:type="dxa"/>
          </w:tcPr>
          <w:p w:rsidR="00C9257E" w:rsidRDefault="00C9257E" w:rsidP="00FE7B0B">
            <w:pPr>
              <w:pStyle w:val="TableParagraph"/>
              <w:tabs>
                <w:tab w:val="left" w:pos="559"/>
              </w:tabs>
              <w:spacing w:before="83"/>
              <w:ind w:left="2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职</w:t>
            </w:r>
            <w:r>
              <w:rPr>
                <w:rFonts w:ascii="Times New Roman" w:eastAsia="黑体" w:hAnsi="Times New Roman" w:cs="Times New Roman"/>
                <w:sz w:val="28"/>
              </w:rPr>
              <w:tab/>
            </w:r>
            <w:r>
              <w:rPr>
                <w:rFonts w:ascii="Times New Roman" w:eastAsia="黑体" w:hAnsi="Times New Roman" w:cs="Times New Roman"/>
                <w:sz w:val="28"/>
              </w:rPr>
              <w:t>责</w:t>
            </w:r>
          </w:p>
        </w:tc>
      </w:tr>
      <w:tr w:rsidR="00C9257E" w:rsidTr="00FE7B0B">
        <w:trPr>
          <w:trHeight w:hRule="exact" w:val="660"/>
        </w:trPr>
        <w:tc>
          <w:tcPr>
            <w:tcW w:w="713" w:type="dxa"/>
            <w:vMerge w:val="restart"/>
          </w:tcPr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9257E" w:rsidRDefault="00C9257E" w:rsidP="00FE7B0B">
            <w:pPr>
              <w:pStyle w:val="TableParagraph"/>
              <w:spacing w:before="4"/>
              <w:rPr>
                <w:rFonts w:ascii="Times New Roman" w:hAnsi="Times New Roman" w:cs="Times New Roman"/>
                <w:sz w:val="29"/>
              </w:rPr>
            </w:pPr>
          </w:p>
          <w:p w:rsidR="00C9257E" w:rsidRDefault="00C9257E" w:rsidP="00FE7B0B">
            <w:pPr>
              <w:pStyle w:val="TableParagraph"/>
              <w:spacing w:line="297" w:lineRule="auto"/>
              <w:ind w:left="232" w:right="22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成员单位</w:t>
            </w:r>
          </w:p>
        </w:tc>
        <w:tc>
          <w:tcPr>
            <w:tcW w:w="2295" w:type="dxa"/>
          </w:tcPr>
          <w:p w:rsidR="00C9257E" w:rsidRDefault="00C9257E" w:rsidP="00FE7B0B">
            <w:pPr>
              <w:pStyle w:val="TableParagraph"/>
              <w:spacing w:before="59"/>
              <w:ind w:left="42" w:right="39"/>
              <w:jc w:val="center"/>
              <w:rPr>
                <w:rFonts w:ascii="Times New Roman" w:hAnsi="Times New Roman" w:cs="Times New Roman"/>
                <w:color w:val="FF0000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长治市</w:t>
            </w:r>
            <w:r>
              <w:rPr>
                <w:rFonts w:ascii="Times New Roman" w:hAnsi="Times New Roman" w:cs="Times New Roman"/>
                <w:sz w:val="24"/>
              </w:rPr>
              <w:t>生态环境局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黎城分局</w:t>
            </w:r>
          </w:p>
        </w:tc>
        <w:tc>
          <w:tcPr>
            <w:tcW w:w="9862" w:type="dxa"/>
          </w:tcPr>
          <w:p w:rsidR="00C9257E" w:rsidRDefault="00C9257E" w:rsidP="00FE7B0B">
            <w:pPr>
              <w:pStyle w:val="TableParagraph"/>
              <w:spacing w:before="93"/>
              <w:ind w:left="486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负责灾区环境的监测、监控与评价，防范发生环境污染次生灾害。</w:t>
            </w:r>
          </w:p>
        </w:tc>
      </w:tr>
      <w:tr w:rsidR="00C9257E" w:rsidTr="00FE7B0B">
        <w:trPr>
          <w:trHeight w:hRule="exact" w:val="744"/>
        </w:trPr>
        <w:tc>
          <w:tcPr>
            <w:tcW w:w="713" w:type="dxa"/>
            <w:vMerge/>
          </w:tcPr>
          <w:p w:rsidR="00C9257E" w:rsidRDefault="00C9257E" w:rsidP="00FE7B0B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95" w:type="dxa"/>
          </w:tcPr>
          <w:p w:rsidR="00C9257E" w:rsidRDefault="00C9257E" w:rsidP="00FE7B0B">
            <w:pPr>
              <w:pStyle w:val="TableParagraph"/>
              <w:spacing w:before="92"/>
              <w:ind w:left="42" w:right="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县住房和城乡建设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管理</w:t>
            </w:r>
            <w:r>
              <w:rPr>
                <w:rFonts w:ascii="Times New Roman" w:hAnsi="Times New Roman" w:cs="Times New Roman"/>
                <w:sz w:val="24"/>
              </w:rPr>
              <w:t>局</w:t>
            </w:r>
          </w:p>
        </w:tc>
        <w:tc>
          <w:tcPr>
            <w:tcW w:w="9862" w:type="dxa"/>
          </w:tcPr>
          <w:p w:rsidR="00C9257E" w:rsidRDefault="00C9257E" w:rsidP="00FE7B0B">
            <w:pPr>
              <w:pStyle w:val="TableParagraph"/>
              <w:spacing w:before="123"/>
              <w:ind w:left="486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负责指导灾后群众住房和公共设施恢复重建设计、建设和质量监督工作。</w:t>
            </w:r>
          </w:p>
        </w:tc>
      </w:tr>
      <w:tr w:rsidR="00C9257E" w:rsidTr="00FE7B0B">
        <w:trPr>
          <w:trHeight w:hRule="exact" w:val="1225"/>
        </w:trPr>
        <w:tc>
          <w:tcPr>
            <w:tcW w:w="713" w:type="dxa"/>
            <w:vMerge/>
          </w:tcPr>
          <w:p w:rsidR="00C9257E" w:rsidRDefault="00C9257E" w:rsidP="00FE7B0B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95" w:type="dxa"/>
            <w:vAlign w:val="center"/>
          </w:tcPr>
          <w:p w:rsidR="00C9257E" w:rsidRDefault="00C9257E" w:rsidP="00FE7B0B">
            <w:pPr>
              <w:pStyle w:val="TableParagraph"/>
              <w:spacing w:before="1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县自然资源局</w:t>
            </w:r>
          </w:p>
        </w:tc>
        <w:tc>
          <w:tcPr>
            <w:tcW w:w="9862" w:type="dxa"/>
          </w:tcPr>
          <w:p w:rsidR="00C9257E" w:rsidRDefault="00C9257E" w:rsidP="00FE7B0B">
            <w:pPr>
              <w:pStyle w:val="TableParagraph"/>
              <w:spacing w:before="55" w:line="307" w:lineRule="auto"/>
              <w:ind w:left="10" w:right="4" w:firstLine="475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负责突发地质灾害信息搜集，组织开展突发地质灾害应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调查和灾害区域周边的隐患排查及专业监测；负责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提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供地质灾害气象风险预警成果，对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害发展趋势进行预测，为灾害应急救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援提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供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技术支撑，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提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出应急处置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措施和建议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对必要的应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急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处置工程进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行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技术指导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</w:tc>
      </w:tr>
      <w:tr w:rsidR="00C9257E" w:rsidTr="00FE7B0B">
        <w:trPr>
          <w:trHeight w:hRule="exact" w:val="4425"/>
        </w:trPr>
        <w:tc>
          <w:tcPr>
            <w:tcW w:w="713" w:type="dxa"/>
            <w:vMerge/>
          </w:tcPr>
          <w:p w:rsidR="00C9257E" w:rsidRDefault="00C9257E" w:rsidP="00FE7B0B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95" w:type="dxa"/>
          </w:tcPr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C9257E" w:rsidRDefault="00C9257E" w:rsidP="00FE7B0B">
            <w:pPr>
              <w:pStyle w:val="TableParagrap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C9257E" w:rsidRDefault="00C9257E" w:rsidP="00FE7B0B">
            <w:pPr>
              <w:pStyle w:val="TableParagraph"/>
              <w:spacing w:before="7"/>
              <w:rPr>
                <w:rFonts w:ascii="Times New Roman" w:hAnsi="Times New Roman" w:cs="Times New Roman"/>
                <w:sz w:val="34"/>
                <w:lang w:eastAsia="zh-CN"/>
              </w:rPr>
            </w:pPr>
          </w:p>
          <w:p w:rsidR="00C9257E" w:rsidRDefault="00C9257E" w:rsidP="00FE7B0B">
            <w:pPr>
              <w:pStyle w:val="TableParagraph"/>
              <w:ind w:left="42" w:right="3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县应急管理局</w:t>
            </w:r>
          </w:p>
        </w:tc>
        <w:tc>
          <w:tcPr>
            <w:tcW w:w="9862" w:type="dxa"/>
          </w:tcPr>
          <w:p w:rsidR="00C9257E" w:rsidRDefault="00C9257E" w:rsidP="00FE7B0B">
            <w:pPr>
              <w:pStyle w:val="TableParagraph"/>
              <w:spacing w:before="57" w:line="304" w:lineRule="auto"/>
              <w:ind w:left="10" w:right="4" w:firstLine="475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负责统一组织、协调地质灾害突发事件应急救援工作；负责编制、修订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县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地质灾害应急预案，协调应急预案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衔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接工作；组织开展地质灾害应急预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案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演练；指导协调相关部门开展地质灾害防治；协助有关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单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位督促危险化学品企业、石油输送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管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道企业和其他工矿商贸企业做好危及自身安全和威胁人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民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群众生命财产安全的地质灾害防治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作；负责做好受灾人员紧急转移和安置工作，负责对灾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情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损失的评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估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、核定、报告和发布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救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助信息；负责组织、协调受灾群众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临时救助和转移安置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组织调运救灾物资，协助灾区各级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民政府及时设置救济物资供应点；组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织灾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区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倒塌民房恢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复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重建和对受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群众进行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基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本生活救助</w:t>
            </w:r>
            <w:r>
              <w:rPr>
                <w:rFonts w:ascii="Times New Roman" w:hAnsi="Times New Roman" w:cs="Times New Roman"/>
                <w:spacing w:val="-48"/>
                <w:sz w:val="24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组织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开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展应急救灾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捐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赠款物的接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收下拨和管理；安排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受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灾困难群众生活救助，为受灾人员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提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供食品、饮用水、住所等基本生活保障，指导做好灾后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民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房恢复重建工作，指导协调全县应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避难场所建设管理；传达并督促有关部门（单位）落实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县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委、县政府、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县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指挥部有关决定事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项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和县领导批示、指示；负责提供地质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灾害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预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警预报所需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地震资料信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息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；承担指挥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部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日常工作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</w:tc>
      </w:tr>
      <w:tr w:rsidR="00C9257E" w:rsidTr="00FE7B0B">
        <w:trPr>
          <w:trHeight w:hRule="exact" w:val="1225"/>
        </w:trPr>
        <w:tc>
          <w:tcPr>
            <w:tcW w:w="713" w:type="dxa"/>
            <w:vMerge/>
          </w:tcPr>
          <w:p w:rsidR="00C9257E" w:rsidRDefault="00C9257E" w:rsidP="00FE7B0B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295" w:type="dxa"/>
          </w:tcPr>
          <w:p w:rsidR="00C9257E" w:rsidRDefault="00C9257E" w:rsidP="00FE7B0B">
            <w:pPr>
              <w:pStyle w:val="TableParagraph"/>
              <w:spacing w:before="3"/>
              <w:rPr>
                <w:rFonts w:ascii="Times New Roman" w:hAnsi="Times New Roman" w:cs="Times New Roman"/>
                <w:sz w:val="32"/>
                <w:lang w:eastAsia="zh-CN"/>
              </w:rPr>
            </w:pPr>
          </w:p>
          <w:p w:rsidR="00C9257E" w:rsidRDefault="00C9257E" w:rsidP="00FE7B0B">
            <w:pPr>
              <w:pStyle w:val="TableParagraph"/>
              <w:ind w:left="42" w:right="3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县交通运输局</w:t>
            </w:r>
          </w:p>
        </w:tc>
        <w:tc>
          <w:tcPr>
            <w:tcW w:w="9862" w:type="dxa"/>
          </w:tcPr>
          <w:p w:rsidR="00C9257E" w:rsidRDefault="00C9257E" w:rsidP="00FE7B0B">
            <w:pPr>
              <w:pStyle w:val="TableParagraph"/>
              <w:spacing w:before="55" w:line="307" w:lineRule="auto"/>
              <w:ind w:left="10" w:right="4" w:firstLine="475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负责对所管辖的公路沿线地质灾害进行地质灾害隐患排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监测和治理工作；及时组织抢修损毁的交通设施，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确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保道路畅通；组织协调应急运力，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配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合有关部门做好救灾人员、物资的运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输工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作。</w:t>
            </w:r>
          </w:p>
        </w:tc>
      </w:tr>
    </w:tbl>
    <w:p w:rsidR="00C9257E" w:rsidRDefault="00C9257E" w:rsidP="00C9257E">
      <w:pPr>
        <w:pStyle w:val="a4"/>
        <w:ind w:left="108"/>
        <w:rPr>
          <w:rFonts w:ascii="Times New Roman" w:hAnsi="Times New Roman" w:cs="Times New Roman"/>
          <w:sz w:val="20"/>
        </w:rPr>
      </w:pPr>
    </w:p>
    <w:p w:rsidR="00C9257E" w:rsidRDefault="00C9257E" w:rsidP="00C9257E">
      <w:pPr>
        <w:tabs>
          <w:tab w:val="left" w:pos="401"/>
        </w:tabs>
        <w:rPr>
          <w:lang w:eastAsia="zh-CN"/>
        </w:rPr>
      </w:pPr>
    </w:p>
    <w:tbl>
      <w:tblPr>
        <w:tblStyle w:val="TableNormal"/>
        <w:tblpPr w:leftFromText="180" w:rightFromText="180" w:vertAnchor="text" w:horzAnchor="page" w:tblpX="1892" w:tblpY="50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505"/>
        <w:gridCol w:w="9720"/>
      </w:tblGrid>
      <w:tr w:rsidR="00C9257E" w:rsidTr="00C9257E">
        <w:trPr>
          <w:trHeight w:hRule="exact" w:val="542"/>
        </w:trPr>
        <w:tc>
          <w:tcPr>
            <w:tcW w:w="3221" w:type="dxa"/>
            <w:gridSpan w:val="2"/>
          </w:tcPr>
          <w:p w:rsidR="00C9257E" w:rsidRDefault="00C9257E" w:rsidP="00C9257E">
            <w:pPr>
              <w:pStyle w:val="TableParagraph"/>
              <w:spacing w:before="40"/>
              <w:ind w:left="1049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指挥机构</w:t>
            </w:r>
          </w:p>
        </w:tc>
        <w:tc>
          <w:tcPr>
            <w:tcW w:w="9720" w:type="dxa"/>
          </w:tcPr>
          <w:p w:rsidR="00C9257E" w:rsidRDefault="00C9257E" w:rsidP="00C9257E">
            <w:pPr>
              <w:pStyle w:val="TableParagraph"/>
              <w:tabs>
                <w:tab w:val="left" w:pos="1112"/>
              </w:tabs>
              <w:spacing w:before="67"/>
              <w:ind w:left="558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职</w:t>
            </w:r>
            <w:r>
              <w:rPr>
                <w:rFonts w:ascii="黑体" w:eastAsia="黑体" w:hint="eastAsia"/>
                <w:sz w:val="28"/>
              </w:rPr>
              <w:tab/>
              <w:t>责</w:t>
            </w:r>
          </w:p>
        </w:tc>
      </w:tr>
      <w:tr w:rsidR="00C9257E" w:rsidTr="00C9257E">
        <w:trPr>
          <w:trHeight w:hRule="exact" w:val="1225"/>
        </w:trPr>
        <w:tc>
          <w:tcPr>
            <w:tcW w:w="716" w:type="dxa"/>
            <w:vMerge w:val="restart"/>
          </w:tcPr>
          <w:p w:rsidR="00C9257E" w:rsidRDefault="00C9257E" w:rsidP="00C9257E">
            <w:pPr>
              <w:pStyle w:val="TableParagraph"/>
              <w:rPr>
                <w:sz w:val="24"/>
              </w:rPr>
            </w:pPr>
          </w:p>
          <w:p w:rsidR="00C9257E" w:rsidRDefault="00C9257E" w:rsidP="00C9257E">
            <w:pPr>
              <w:pStyle w:val="TableParagraph"/>
              <w:rPr>
                <w:sz w:val="24"/>
              </w:rPr>
            </w:pPr>
          </w:p>
          <w:p w:rsidR="00C9257E" w:rsidRDefault="00C9257E" w:rsidP="00C9257E">
            <w:pPr>
              <w:pStyle w:val="TableParagraph"/>
              <w:rPr>
                <w:sz w:val="24"/>
              </w:rPr>
            </w:pPr>
          </w:p>
          <w:p w:rsidR="00C9257E" w:rsidRDefault="00C9257E" w:rsidP="00C9257E">
            <w:pPr>
              <w:pStyle w:val="TableParagraph"/>
              <w:rPr>
                <w:sz w:val="24"/>
              </w:rPr>
            </w:pPr>
          </w:p>
          <w:p w:rsidR="00C9257E" w:rsidRDefault="00C9257E" w:rsidP="00C9257E">
            <w:pPr>
              <w:pStyle w:val="TableParagraph"/>
              <w:rPr>
                <w:sz w:val="24"/>
              </w:rPr>
            </w:pPr>
          </w:p>
          <w:p w:rsidR="00C9257E" w:rsidRDefault="00C9257E" w:rsidP="00C9257E">
            <w:pPr>
              <w:pStyle w:val="TableParagraph"/>
              <w:rPr>
                <w:sz w:val="24"/>
              </w:rPr>
            </w:pPr>
          </w:p>
          <w:p w:rsidR="00C9257E" w:rsidRDefault="00C9257E" w:rsidP="00C9257E">
            <w:pPr>
              <w:pStyle w:val="TableParagraph"/>
              <w:rPr>
                <w:sz w:val="24"/>
              </w:rPr>
            </w:pPr>
          </w:p>
          <w:p w:rsidR="00C9257E" w:rsidRDefault="00C9257E" w:rsidP="00C9257E">
            <w:pPr>
              <w:pStyle w:val="TableParagraph"/>
              <w:rPr>
                <w:sz w:val="24"/>
              </w:rPr>
            </w:pPr>
          </w:p>
          <w:p w:rsidR="00C9257E" w:rsidRDefault="00C9257E" w:rsidP="00C9257E">
            <w:pPr>
              <w:pStyle w:val="TableParagraph"/>
              <w:rPr>
                <w:sz w:val="24"/>
              </w:rPr>
            </w:pPr>
          </w:p>
          <w:p w:rsidR="00C9257E" w:rsidRDefault="00C9257E" w:rsidP="00C9257E">
            <w:pPr>
              <w:pStyle w:val="TableParagraph"/>
              <w:spacing w:before="11"/>
              <w:rPr>
                <w:sz w:val="31"/>
              </w:rPr>
            </w:pPr>
          </w:p>
          <w:p w:rsidR="00C9257E" w:rsidRDefault="00C9257E" w:rsidP="00C9257E">
            <w:pPr>
              <w:pStyle w:val="TableParagraph"/>
              <w:spacing w:line="297" w:lineRule="auto"/>
              <w:ind w:left="233" w:right="230"/>
              <w:jc w:val="both"/>
              <w:rPr>
                <w:sz w:val="24"/>
              </w:rPr>
            </w:pPr>
            <w:r>
              <w:rPr>
                <w:sz w:val="24"/>
              </w:rPr>
              <w:t>成员单位</w:t>
            </w:r>
          </w:p>
        </w:tc>
        <w:tc>
          <w:tcPr>
            <w:tcW w:w="2505" w:type="dxa"/>
          </w:tcPr>
          <w:p w:rsidR="00C9257E" w:rsidRDefault="00C9257E" w:rsidP="00C9257E">
            <w:pPr>
              <w:pStyle w:val="TableParagraph"/>
              <w:spacing w:before="2"/>
              <w:rPr>
                <w:sz w:val="32"/>
              </w:rPr>
            </w:pPr>
          </w:p>
          <w:p w:rsidR="00C9257E" w:rsidRDefault="00C9257E" w:rsidP="00C9257E">
            <w:pPr>
              <w:pStyle w:val="TableParagraph"/>
              <w:ind w:left="147" w:right="147"/>
              <w:jc w:val="center"/>
              <w:rPr>
                <w:sz w:val="24"/>
              </w:rPr>
            </w:pPr>
            <w:r>
              <w:rPr>
                <w:sz w:val="24"/>
              </w:rPr>
              <w:t>县水利局</w:t>
            </w:r>
          </w:p>
        </w:tc>
        <w:tc>
          <w:tcPr>
            <w:tcW w:w="9720" w:type="dxa"/>
          </w:tcPr>
          <w:p w:rsidR="00C9257E" w:rsidRDefault="00C9257E" w:rsidP="00C9257E">
            <w:pPr>
              <w:pStyle w:val="TableParagraph"/>
              <w:spacing w:before="56" w:line="304" w:lineRule="auto"/>
              <w:ind w:left="10" w:right="4" w:firstLine="475"/>
              <w:jc w:val="both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负责</w:t>
            </w:r>
            <w:r>
              <w:rPr>
                <w:sz w:val="24"/>
                <w:lang w:eastAsia="zh-CN"/>
              </w:rPr>
              <w:t>河</w:t>
            </w:r>
            <w:r>
              <w:rPr>
                <w:spacing w:val="-3"/>
                <w:sz w:val="24"/>
                <w:lang w:eastAsia="zh-CN"/>
              </w:rPr>
              <w:t>道</w:t>
            </w:r>
            <w:r>
              <w:rPr>
                <w:spacing w:val="-36"/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水库</w:t>
            </w:r>
            <w:r>
              <w:rPr>
                <w:sz w:val="24"/>
                <w:lang w:eastAsia="zh-CN"/>
              </w:rPr>
              <w:t>地</w:t>
            </w:r>
            <w:r>
              <w:rPr>
                <w:spacing w:val="-3"/>
                <w:sz w:val="24"/>
                <w:lang w:eastAsia="zh-CN"/>
              </w:rPr>
              <w:t>质灾害引</w:t>
            </w:r>
            <w:r>
              <w:rPr>
                <w:sz w:val="24"/>
                <w:lang w:eastAsia="zh-CN"/>
              </w:rPr>
              <w:t>发</w:t>
            </w:r>
            <w:r>
              <w:rPr>
                <w:spacing w:val="-3"/>
                <w:sz w:val="24"/>
                <w:lang w:eastAsia="zh-CN"/>
              </w:rPr>
              <w:t>的次生水利</w:t>
            </w:r>
            <w:r>
              <w:rPr>
                <w:sz w:val="24"/>
                <w:lang w:eastAsia="zh-CN"/>
              </w:rPr>
              <w:t>设</w:t>
            </w:r>
            <w:r>
              <w:rPr>
                <w:spacing w:val="-3"/>
                <w:sz w:val="24"/>
                <w:lang w:eastAsia="zh-CN"/>
              </w:rPr>
              <w:t>施洪涝灾</w:t>
            </w:r>
            <w:r>
              <w:rPr>
                <w:sz w:val="24"/>
                <w:lang w:eastAsia="zh-CN"/>
              </w:rPr>
              <w:t>害</w:t>
            </w:r>
            <w:r>
              <w:rPr>
                <w:spacing w:val="-3"/>
                <w:sz w:val="24"/>
                <w:lang w:eastAsia="zh-CN"/>
              </w:rPr>
              <w:t>的处置</w:t>
            </w:r>
            <w:r>
              <w:rPr>
                <w:spacing w:val="-36"/>
                <w:sz w:val="24"/>
                <w:lang w:eastAsia="zh-CN"/>
              </w:rPr>
              <w:t>；</w:t>
            </w:r>
            <w:r>
              <w:rPr>
                <w:spacing w:val="-3"/>
                <w:sz w:val="24"/>
                <w:lang w:eastAsia="zh-CN"/>
              </w:rPr>
              <w:t>及时</w:t>
            </w:r>
            <w:r>
              <w:rPr>
                <w:sz w:val="24"/>
                <w:lang w:eastAsia="zh-CN"/>
              </w:rPr>
              <w:t>向</w:t>
            </w:r>
            <w:r>
              <w:rPr>
                <w:spacing w:val="-3"/>
                <w:sz w:val="24"/>
                <w:lang w:eastAsia="zh-CN"/>
              </w:rPr>
              <w:t>指挥部报</w:t>
            </w:r>
            <w:r>
              <w:rPr>
                <w:sz w:val="24"/>
                <w:lang w:eastAsia="zh-CN"/>
              </w:rPr>
              <w:t>告</w:t>
            </w:r>
            <w:r>
              <w:rPr>
                <w:spacing w:val="-3"/>
                <w:sz w:val="24"/>
                <w:lang w:eastAsia="zh-CN"/>
              </w:rPr>
              <w:t>灾情</w:t>
            </w:r>
            <w:r>
              <w:rPr>
                <w:sz w:val="24"/>
                <w:lang w:eastAsia="zh-CN"/>
              </w:rPr>
              <w:t>动</w:t>
            </w:r>
            <w:r>
              <w:rPr>
                <w:spacing w:val="-3"/>
                <w:sz w:val="24"/>
                <w:lang w:eastAsia="zh-CN"/>
              </w:rPr>
              <w:t>态</w:t>
            </w:r>
            <w:r>
              <w:rPr>
                <w:spacing w:val="-20"/>
                <w:sz w:val="24"/>
                <w:lang w:eastAsia="zh-CN"/>
              </w:rPr>
              <w:t>；</w:t>
            </w:r>
            <w:r>
              <w:rPr>
                <w:spacing w:val="-3"/>
                <w:sz w:val="24"/>
                <w:lang w:eastAsia="zh-CN"/>
              </w:rPr>
              <w:t>协</w:t>
            </w:r>
            <w:r>
              <w:rPr>
                <w:sz w:val="24"/>
                <w:lang w:eastAsia="zh-CN"/>
              </w:rPr>
              <w:t>调</w:t>
            </w:r>
            <w:r>
              <w:rPr>
                <w:spacing w:val="-20"/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指导</w:t>
            </w:r>
            <w:r>
              <w:rPr>
                <w:sz w:val="24"/>
                <w:lang w:eastAsia="zh-CN"/>
              </w:rPr>
              <w:t>全</w:t>
            </w:r>
            <w:r>
              <w:rPr>
                <w:spacing w:val="-3"/>
                <w:sz w:val="24"/>
                <w:lang w:eastAsia="zh-CN"/>
              </w:rPr>
              <w:t>县水利工</w:t>
            </w:r>
            <w:r>
              <w:rPr>
                <w:sz w:val="24"/>
                <w:lang w:eastAsia="zh-CN"/>
              </w:rPr>
              <w:t>程</w:t>
            </w:r>
            <w:r>
              <w:rPr>
                <w:spacing w:val="-3"/>
                <w:sz w:val="24"/>
                <w:lang w:eastAsia="zh-CN"/>
              </w:rPr>
              <w:t>抢险工作</w:t>
            </w:r>
            <w:r>
              <w:rPr>
                <w:spacing w:val="-20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督促</w:t>
            </w:r>
            <w:r>
              <w:rPr>
                <w:sz w:val="24"/>
                <w:lang w:eastAsia="zh-CN"/>
              </w:rPr>
              <w:t>灾</w:t>
            </w:r>
            <w:r>
              <w:rPr>
                <w:spacing w:val="-3"/>
                <w:sz w:val="24"/>
                <w:lang w:eastAsia="zh-CN"/>
              </w:rPr>
              <w:t>后水利设</w:t>
            </w:r>
            <w:r>
              <w:rPr>
                <w:sz w:val="24"/>
                <w:lang w:eastAsia="zh-CN"/>
              </w:rPr>
              <w:t>施</w:t>
            </w:r>
            <w:r>
              <w:rPr>
                <w:spacing w:val="-3"/>
                <w:sz w:val="24"/>
                <w:lang w:eastAsia="zh-CN"/>
              </w:rPr>
              <w:t>的修复</w:t>
            </w:r>
            <w:r>
              <w:rPr>
                <w:spacing w:val="-20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对影</w:t>
            </w:r>
            <w:r>
              <w:rPr>
                <w:sz w:val="24"/>
                <w:lang w:eastAsia="zh-CN"/>
              </w:rPr>
              <w:t>响</w:t>
            </w:r>
            <w:r>
              <w:rPr>
                <w:spacing w:val="-3"/>
                <w:sz w:val="24"/>
                <w:lang w:eastAsia="zh-CN"/>
              </w:rPr>
              <w:t>水利工程</w:t>
            </w:r>
            <w:r>
              <w:rPr>
                <w:sz w:val="24"/>
                <w:lang w:eastAsia="zh-CN"/>
              </w:rPr>
              <w:t>设</w:t>
            </w:r>
            <w:r>
              <w:rPr>
                <w:spacing w:val="-3"/>
                <w:sz w:val="24"/>
                <w:lang w:eastAsia="zh-CN"/>
              </w:rPr>
              <w:t>施安</w:t>
            </w:r>
            <w:r>
              <w:rPr>
                <w:sz w:val="24"/>
                <w:lang w:eastAsia="zh-CN"/>
              </w:rPr>
              <w:t>全</w:t>
            </w:r>
            <w:r>
              <w:rPr>
                <w:spacing w:val="-3"/>
                <w:sz w:val="24"/>
                <w:lang w:eastAsia="zh-CN"/>
              </w:rPr>
              <w:t>的地</w:t>
            </w:r>
            <w:r>
              <w:rPr>
                <w:sz w:val="24"/>
                <w:lang w:eastAsia="zh-CN"/>
              </w:rPr>
              <w:t>质</w:t>
            </w:r>
            <w:r>
              <w:rPr>
                <w:spacing w:val="-3"/>
                <w:sz w:val="24"/>
                <w:lang w:eastAsia="zh-CN"/>
              </w:rPr>
              <w:t>灾害和规划自然</w:t>
            </w:r>
            <w:r>
              <w:rPr>
                <w:sz w:val="24"/>
                <w:lang w:eastAsia="zh-CN"/>
              </w:rPr>
              <w:t>资</w:t>
            </w:r>
            <w:r>
              <w:rPr>
                <w:spacing w:val="-3"/>
                <w:sz w:val="24"/>
                <w:lang w:eastAsia="zh-CN"/>
              </w:rPr>
              <w:t>源部门会商</w:t>
            </w:r>
            <w:r>
              <w:rPr>
                <w:sz w:val="24"/>
                <w:lang w:eastAsia="zh-CN"/>
              </w:rPr>
              <w:t>后</w:t>
            </w:r>
            <w:r>
              <w:rPr>
                <w:spacing w:val="-3"/>
                <w:sz w:val="24"/>
                <w:lang w:eastAsia="zh-CN"/>
              </w:rPr>
              <w:t>采取紧急措</w:t>
            </w:r>
            <w:r>
              <w:rPr>
                <w:sz w:val="24"/>
                <w:lang w:eastAsia="zh-CN"/>
              </w:rPr>
              <w:t>施</w:t>
            </w:r>
            <w:r>
              <w:rPr>
                <w:spacing w:val="-3"/>
                <w:sz w:val="24"/>
                <w:lang w:eastAsia="zh-CN"/>
              </w:rPr>
              <w:t>避免水利工</w:t>
            </w:r>
            <w:r>
              <w:rPr>
                <w:sz w:val="24"/>
                <w:lang w:eastAsia="zh-CN"/>
              </w:rPr>
              <w:t>程</w:t>
            </w:r>
            <w:r>
              <w:rPr>
                <w:spacing w:val="-3"/>
                <w:sz w:val="24"/>
                <w:lang w:eastAsia="zh-CN"/>
              </w:rPr>
              <w:t>遭受或引发</w:t>
            </w:r>
            <w:r>
              <w:rPr>
                <w:sz w:val="24"/>
                <w:lang w:eastAsia="zh-CN"/>
              </w:rPr>
              <w:t>地</w:t>
            </w:r>
            <w:r>
              <w:rPr>
                <w:spacing w:val="-3"/>
                <w:sz w:val="24"/>
                <w:lang w:eastAsia="zh-CN"/>
              </w:rPr>
              <w:t>质灾害</w:t>
            </w:r>
            <w:r>
              <w:rPr>
                <w:sz w:val="24"/>
                <w:lang w:eastAsia="zh-CN"/>
              </w:rPr>
              <w:t>。</w:t>
            </w:r>
          </w:p>
        </w:tc>
      </w:tr>
      <w:tr w:rsidR="00C9257E" w:rsidTr="00C9257E">
        <w:trPr>
          <w:trHeight w:hRule="exact" w:val="825"/>
        </w:trPr>
        <w:tc>
          <w:tcPr>
            <w:tcW w:w="716" w:type="dxa"/>
            <w:vMerge/>
          </w:tcPr>
          <w:p w:rsidR="00C9257E" w:rsidRDefault="00C9257E" w:rsidP="00C9257E">
            <w:pPr>
              <w:rPr>
                <w:lang w:eastAsia="zh-CN"/>
              </w:rPr>
            </w:pPr>
          </w:p>
        </w:tc>
        <w:tc>
          <w:tcPr>
            <w:tcW w:w="2505" w:type="dxa"/>
          </w:tcPr>
          <w:p w:rsidR="00C9257E" w:rsidRDefault="00C9257E" w:rsidP="00C9257E">
            <w:pPr>
              <w:pStyle w:val="TableParagraph"/>
              <w:spacing w:before="12"/>
              <w:rPr>
                <w:sz w:val="16"/>
                <w:lang w:eastAsia="zh-CN"/>
              </w:rPr>
            </w:pPr>
          </w:p>
          <w:p w:rsidR="00C9257E" w:rsidRDefault="00C9257E" w:rsidP="00C9257E">
            <w:pPr>
              <w:pStyle w:val="TableParagraph"/>
              <w:ind w:left="147" w:right="147"/>
              <w:jc w:val="center"/>
              <w:rPr>
                <w:sz w:val="24"/>
              </w:rPr>
            </w:pPr>
            <w:r>
              <w:rPr>
                <w:sz w:val="24"/>
              </w:rPr>
              <w:t>县农业农村局</w:t>
            </w:r>
          </w:p>
        </w:tc>
        <w:tc>
          <w:tcPr>
            <w:tcW w:w="9720" w:type="dxa"/>
          </w:tcPr>
          <w:p w:rsidR="00C9257E" w:rsidRDefault="00C9257E" w:rsidP="00C9257E">
            <w:pPr>
              <w:pStyle w:val="TableParagraph"/>
              <w:spacing w:before="56" w:line="307" w:lineRule="auto"/>
              <w:ind w:left="10" w:right="4" w:firstLine="475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负责</w:t>
            </w:r>
            <w:r>
              <w:rPr>
                <w:sz w:val="24"/>
                <w:lang w:eastAsia="zh-CN"/>
              </w:rPr>
              <w:t>综</w:t>
            </w:r>
            <w:r>
              <w:rPr>
                <w:spacing w:val="-3"/>
                <w:sz w:val="24"/>
                <w:lang w:eastAsia="zh-CN"/>
              </w:rPr>
              <w:t>合协调灾</w:t>
            </w:r>
            <w:r>
              <w:rPr>
                <w:sz w:val="24"/>
                <w:lang w:eastAsia="zh-CN"/>
              </w:rPr>
              <w:t>区</w:t>
            </w:r>
            <w:r>
              <w:rPr>
                <w:spacing w:val="-3"/>
                <w:sz w:val="24"/>
                <w:lang w:eastAsia="zh-CN"/>
              </w:rPr>
              <w:t>动物疫</w:t>
            </w:r>
            <w:r>
              <w:rPr>
                <w:sz w:val="24"/>
                <w:lang w:eastAsia="zh-CN"/>
              </w:rPr>
              <w:t>情</w:t>
            </w:r>
            <w:r>
              <w:rPr>
                <w:spacing w:val="-3"/>
                <w:sz w:val="24"/>
                <w:lang w:eastAsia="zh-CN"/>
              </w:rPr>
              <w:t>防治工作</w:t>
            </w:r>
            <w:r>
              <w:rPr>
                <w:spacing w:val="-20"/>
                <w:sz w:val="24"/>
                <w:lang w:eastAsia="zh-CN"/>
              </w:rPr>
              <w:t>；</w:t>
            </w:r>
            <w:r>
              <w:rPr>
                <w:spacing w:val="-3"/>
                <w:sz w:val="24"/>
                <w:lang w:eastAsia="zh-CN"/>
              </w:rPr>
              <w:t>负责</w:t>
            </w:r>
            <w:r>
              <w:rPr>
                <w:sz w:val="24"/>
                <w:lang w:eastAsia="zh-CN"/>
              </w:rPr>
              <w:t>农</w:t>
            </w:r>
            <w:r>
              <w:rPr>
                <w:spacing w:val="-3"/>
                <w:sz w:val="24"/>
                <w:lang w:eastAsia="zh-CN"/>
              </w:rPr>
              <w:t>业生产自</w:t>
            </w:r>
            <w:r>
              <w:rPr>
                <w:sz w:val="24"/>
                <w:lang w:eastAsia="zh-CN"/>
              </w:rPr>
              <w:t>救</w:t>
            </w:r>
            <w:r>
              <w:rPr>
                <w:spacing w:val="-20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核实</w:t>
            </w:r>
            <w:r>
              <w:rPr>
                <w:sz w:val="24"/>
                <w:lang w:eastAsia="zh-CN"/>
              </w:rPr>
              <w:t>受</w:t>
            </w:r>
            <w:r>
              <w:rPr>
                <w:spacing w:val="-3"/>
                <w:sz w:val="24"/>
                <w:lang w:eastAsia="zh-CN"/>
              </w:rPr>
              <w:t>损情</w:t>
            </w:r>
            <w:r>
              <w:rPr>
                <w:sz w:val="24"/>
                <w:lang w:eastAsia="zh-CN"/>
              </w:rPr>
              <w:t>况</w:t>
            </w:r>
            <w:r>
              <w:rPr>
                <w:spacing w:val="-20"/>
                <w:sz w:val="24"/>
                <w:lang w:eastAsia="zh-CN"/>
              </w:rPr>
              <w:t>；</w:t>
            </w:r>
            <w:r>
              <w:rPr>
                <w:spacing w:val="-3"/>
                <w:sz w:val="24"/>
                <w:lang w:eastAsia="zh-CN"/>
              </w:rPr>
              <w:t>指导县</w:t>
            </w:r>
            <w:r>
              <w:rPr>
                <w:spacing w:val="-20"/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区</w:t>
            </w:r>
            <w:r>
              <w:rPr>
                <w:sz w:val="24"/>
                <w:lang w:eastAsia="zh-CN"/>
              </w:rPr>
              <w:t>落</w:t>
            </w:r>
            <w:r>
              <w:rPr>
                <w:spacing w:val="-3"/>
                <w:sz w:val="24"/>
                <w:lang w:eastAsia="zh-CN"/>
              </w:rPr>
              <w:t>实农</w:t>
            </w:r>
            <w:r>
              <w:rPr>
                <w:sz w:val="24"/>
                <w:lang w:eastAsia="zh-CN"/>
              </w:rPr>
              <w:t>业</w:t>
            </w:r>
            <w:r>
              <w:rPr>
                <w:spacing w:val="-3"/>
                <w:sz w:val="24"/>
                <w:lang w:eastAsia="zh-CN"/>
              </w:rPr>
              <w:t>生产恢复</w:t>
            </w:r>
            <w:r>
              <w:rPr>
                <w:sz w:val="24"/>
                <w:lang w:eastAsia="zh-CN"/>
              </w:rPr>
              <w:t>。</w:t>
            </w:r>
          </w:p>
        </w:tc>
      </w:tr>
      <w:tr w:rsidR="00C9257E" w:rsidTr="00C9257E">
        <w:trPr>
          <w:trHeight w:hRule="exact" w:val="1225"/>
        </w:trPr>
        <w:tc>
          <w:tcPr>
            <w:tcW w:w="716" w:type="dxa"/>
            <w:vMerge/>
          </w:tcPr>
          <w:p w:rsidR="00C9257E" w:rsidRDefault="00C9257E" w:rsidP="00C9257E">
            <w:pPr>
              <w:rPr>
                <w:lang w:eastAsia="zh-CN"/>
              </w:rPr>
            </w:pPr>
          </w:p>
        </w:tc>
        <w:tc>
          <w:tcPr>
            <w:tcW w:w="2505" w:type="dxa"/>
          </w:tcPr>
          <w:p w:rsidR="00C9257E" w:rsidRDefault="00C9257E" w:rsidP="00C9257E">
            <w:pPr>
              <w:pStyle w:val="TableParagraph"/>
              <w:spacing w:before="2"/>
              <w:rPr>
                <w:sz w:val="32"/>
                <w:lang w:eastAsia="zh-CN"/>
              </w:rPr>
            </w:pPr>
          </w:p>
          <w:p w:rsidR="00C9257E" w:rsidRDefault="00C9257E" w:rsidP="00C9257E">
            <w:pPr>
              <w:pStyle w:val="TableParagraph"/>
              <w:ind w:left="147" w:right="145"/>
              <w:jc w:val="center"/>
              <w:rPr>
                <w:sz w:val="24"/>
              </w:rPr>
            </w:pPr>
            <w:r>
              <w:rPr>
                <w:sz w:val="24"/>
              </w:rPr>
              <w:t>县文化和旅游局</w:t>
            </w:r>
          </w:p>
        </w:tc>
        <w:tc>
          <w:tcPr>
            <w:tcW w:w="9720" w:type="dxa"/>
          </w:tcPr>
          <w:p w:rsidR="00C9257E" w:rsidRDefault="00C9257E" w:rsidP="00C9257E">
            <w:pPr>
              <w:pStyle w:val="TableParagraph"/>
              <w:spacing w:before="56" w:line="304" w:lineRule="auto"/>
              <w:ind w:left="10" w:right="4" w:firstLine="475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负责</w:t>
            </w:r>
            <w:r>
              <w:rPr>
                <w:sz w:val="24"/>
                <w:lang w:eastAsia="zh-CN"/>
              </w:rPr>
              <w:t>指</w:t>
            </w:r>
            <w:r>
              <w:rPr>
                <w:spacing w:val="-3"/>
                <w:sz w:val="24"/>
                <w:lang w:eastAsia="zh-CN"/>
              </w:rPr>
              <w:t>导景区主</w:t>
            </w:r>
            <w:r>
              <w:rPr>
                <w:sz w:val="24"/>
                <w:lang w:eastAsia="zh-CN"/>
              </w:rPr>
              <w:t>管</w:t>
            </w:r>
            <w:r>
              <w:rPr>
                <w:spacing w:val="-3"/>
                <w:sz w:val="24"/>
                <w:lang w:eastAsia="zh-CN"/>
              </w:rPr>
              <w:t>部门对旅</w:t>
            </w:r>
            <w:r>
              <w:rPr>
                <w:sz w:val="24"/>
                <w:lang w:eastAsia="zh-CN"/>
              </w:rPr>
              <w:t>游</w:t>
            </w:r>
            <w:r>
              <w:rPr>
                <w:spacing w:val="-3"/>
                <w:sz w:val="24"/>
                <w:lang w:eastAsia="zh-CN"/>
              </w:rPr>
              <w:t>景区内地</w:t>
            </w:r>
            <w:r>
              <w:rPr>
                <w:sz w:val="24"/>
                <w:lang w:eastAsia="zh-CN"/>
              </w:rPr>
              <w:t>质</w:t>
            </w:r>
            <w:r>
              <w:rPr>
                <w:spacing w:val="-3"/>
                <w:sz w:val="24"/>
                <w:lang w:eastAsia="zh-CN"/>
              </w:rPr>
              <w:t>灾害进行</w:t>
            </w:r>
            <w:r>
              <w:rPr>
                <w:sz w:val="24"/>
                <w:lang w:eastAsia="zh-CN"/>
              </w:rPr>
              <w:t>排</w:t>
            </w:r>
            <w:r>
              <w:rPr>
                <w:spacing w:val="-3"/>
                <w:sz w:val="24"/>
                <w:lang w:eastAsia="zh-CN"/>
              </w:rPr>
              <w:t>查</w:t>
            </w:r>
            <w:r>
              <w:rPr>
                <w:spacing w:val="-36"/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监测</w:t>
            </w:r>
            <w:r>
              <w:rPr>
                <w:sz w:val="24"/>
                <w:lang w:eastAsia="zh-CN"/>
              </w:rPr>
              <w:t>和</w:t>
            </w:r>
            <w:r>
              <w:rPr>
                <w:spacing w:val="-3"/>
                <w:sz w:val="24"/>
                <w:lang w:eastAsia="zh-CN"/>
              </w:rPr>
              <w:t>治理</w:t>
            </w:r>
            <w:r>
              <w:rPr>
                <w:spacing w:val="-36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负责</w:t>
            </w:r>
            <w:r>
              <w:rPr>
                <w:sz w:val="24"/>
                <w:lang w:eastAsia="zh-CN"/>
              </w:rPr>
              <w:t>指导</w:t>
            </w:r>
            <w:r>
              <w:rPr>
                <w:spacing w:val="-63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A</w:t>
            </w:r>
            <w:r>
              <w:rPr>
                <w:spacing w:val="-63"/>
                <w:sz w:val="24"/>
                <w:lang w:eastAsia="zh-CN"/>
              </w:rPr>
              <w:t xml:space="preserve"> </w:t>
            </w:r>
            <w:r>
              <w:rPr>
                <w:spacing w:val="-3"/>
                <w:sz w:val="24"/>
                <w:lang w:eastAsia="zh-CN"/>
              </w:rPr>
              <w:t>级旅</w:t>
            </w:r>
            <w:r>
              <w:rPr>
                <w:sz w:val="24"/>
                <w:lang w:eastAsia="zh-CN"/>
              </w:rPr>
              <w:t>游</w:t>
            </w:r>
            <w:r>
              <w:rPr>
                <w:spacing w:val="-3"/>
                <w:sz w:val="24"/>
                <w:lang w:eastAsia="zh-CN"/>
              </w:rPr>
              <w:t>景区</w:t>
            </w:r>
            <w:r>
              <w:rPr>
                <w:sz w:val="24"/>
                <w:lang w:eastAsia="zh-CN"/>
              </w:rPr>
              <w:t>按</w:t>
            </w:r>
            <w:r>
              <w:rPr>
                <w:spacing w:val="-3"/>
                <w:sz w:val="24"/>
                <w:lang w:eastAsia="zh-CN"/>
              </w:rPr>
              <w:t>照《旅游景</w:t>
            </w:r>
            <w:r>
              <w:rPr>
                <w:sz w:val="24"/>
                <w:lang w:eastAsia="zh-CN"/>
              </w:rPr>
              <w:t>区</w:t>
            </w:r>
            <w:r>
              <w:rPr>
                <w:spacing w:val="-3"/>
                <w:sz w:val="24"/>
                <w:lang w:eastAsia="zh-CN"/>
              </w:rPr>
              <w:t>质量等级的</w:t>
            </w:r>
            <w:r>
              <w:rPr>
                <w:sz w:val="24"/>
                <w:lang w:eastAsia="zh-CN"/>
              </w:rPr>
              <w:t>划</w:t>
            </w:r>
            <w:r>
              <w:rPr>
                <w:spacing w:val="-3"/>
                <w:sz w:val="24"/>
                <w:lang w:eastAsia="zh-CN"/>
              </w:rPr>
              <w:t>分与划定</w:t>
            </w:r>
            <w:r>
              <w:rPr>
                <w:sz w:val="24"/>
                <w:lang w:eastAsia="zh-CN"/>
              </w:rPr>
              <w:t>》</w:t>
            </w:r>
            <w:r>
              <w:rPr>
                <w:spacing w:val="-3"/>
                <w:sz w:val="24"/>
                <w:lang w:eastAsia="zh-CN"/>
              </w:rPr>
              <w:t>标准修复被</w:t>
            </w:r>
            <w:r>
              <w:rPr>
                <w:sz w:val="24"/>
                <w:lang w:eastAsia="zh-CN"/>
              </w:rPr>
              <w:t>毁</w:t>
            </w:r>
            <w:r>
              <w:rPr>
                <w:spacing w:val="-3"/>
                <w:sz w:val="24"/>
                <w:lang w:eastAsia="zh-CN"/>
              </w:rPr>
              <w:t>的旅游基</w:t>
            </w:r>
            <w:r>
              <w:rPr>
                <w:sz w:val="24"/>
                <w:lang w:eastAsia="zh-CN"/>
              </w:rPr>
              <w:t>础</w:t>
            </w:r>
            <w:r>
              <w:rPr>
                <w:spacing w:val="-3"/>
                <w:sz w:val="24"/>
                <w:lang w:eastAsia="zh-CN"/>
              </w:rPr>
              <w:t>设施和旅游</w:t>
            </w:r>
            <w:r>
              <w:rPr>
                <w:sz w:val="24"/>
                <w:lang w:eastAsia="zh-CN"/>
              </w:rPr>
              <w:t>服</w:t>
            </w:r>
            <w:r>
              <w:rPr>
                <w:spacing w:val="-3"/>
                <w:sz w:val="24"/>
                <w:lang w:eastAsia="zh-CN"/>
              </w:rPr>
              <w:t>务设</w:t>
            </w:r>
            <w:r>
              <w:rPr>
                <w:sz w:val="24"/>
                <w:lang w:eastAsia="zh-CN"/>
              </w:rPr>
              <w:t>施</w:t>
            </w:r>
            <w:r>
              <w:rPr>
                <w:spacing w:val="-3"/>
                <w:sz w:val="24"/>
                <w:lang w:eastAsia="zh-CN"/>
              </w:rPr>
              <w:t>指导</w:t>
            </w:r>
            <w:r>
              <w:rPr>
                <w:sz w:val="24"/>
                <w:lang w:eastAsia="zh-CN"/>
              </w:rPr>
              <w:t>发</w:t>
            </w:r>
            <w:r>
              <w:rPr>
                <w:spacing w:val="-3"/>
                <w:sz w:val="24"/>
                <w:lang w:eastAsia="zh-CN"/>
              </w:rPr>
              <w:t>生地质灾害</w:t>
            </w:r>
            <w:r>
              <w:rPr>
                <w:sz w:val="24"/>
                <w:lang w:eastAsia="zh-CN"/>
              </w:rPr>
              <w:t>景</w:t>
            </w:r>
            <w:r>
              <w:rPr>
                <w:spacing w:val="-3"/>
                <w:sz w:val="24"/>
                <w:lang w:eastAsia="zh-CN"/>
              </w:rPr>
              <w:t>区游客的疏</w:t>
            </w:r>
            <w:r>
              <w:rPr>
                <w:sz w:val="24"/>
                <w:lang w:eastAsia="zh-CN"/>
              </w:rPr>
              <w:t>散</w:t>
            </w:r>
            <w:r>
              <w:rPr>
                <w:spacing w:val="-3"/>
                <w:sz w:val="24"/>
                <w:lang w:eastAsia="zh-CN"/>
              </w:rPr>
              <w:t>安置工作</w:t>
            </w:r>
            <w:r>
              <w:rPr>
                <w:sz w:val="24"/>
                <w:lang w:eastAsia="zh-CN"/>
              </w:rPr>
              <w:t>。</w:t>
            </w:r>
          </w:p>
        </w:tc>
      </w:tr>
      <w:tr w:rsidR="00C9257E" w:rsidTr="00C9257E">
        <w:trPr>
          <w:trHeight w:hRule="exact" w:val="1625"/>
        </w:trPr>
        <w:tc>
          <w:tcPr>
            <w:tcW w:w="716" w:type="dxa"/>
            <w:vMerge/>
          </w:tcPr>
          <w:p w:rsidR="00C9257E" w:rsidRDefault="00C9257E" w:rsidP="00C9257E">
            <w:pPr>
              <w:rPr>
                <w:lang w:eastAsia="zh-CN"/>
              </w:rPr>
            </w:pPr>
          </w:p>
        </w:tc>
        <w:tc>
          <w:tcPr>
            <w:tcW w:w="2505" w:type="dxa"/>
          </w:tcPr>
          <w:p w:rsidR="00C9257E" w:rsidRDefault="00C9257E" w:rsidP="00C9257E">
            <w:pPr>
              <w:pStyle w:val="TableParagraph"/>
              <w:rPr>
                <w:sz w:val="24"/>
                <w:lang w:eastAsia="zh-CN"/>
              </w:rPr>
            </w:pPr>
          </w:p>
          <w:p w:rsidR="00C9257E" w:rsidRDefault="00C9257E" w:rsidP="00C9257E">
            <w:pPr>
              <w:pStyle w:val="TableParagraph"/>
              <w:spacing w:before="7"/>
              <w:rPr>
                <w:sz w:val="23"/>
                <w:lang w:eastAsia="zh-CN"/>
              </w:rPr>
            </w:pPr>
          </w:p>
          <w:p w:rsidR="00C9257E" w:rsidRDefault="00C9257E" w:rsidP="00C9257E">
            <w:pPr>
              <w:pStyle w:val="TableParagraph"/>
              <w:ind w:left="147" w:right="147"/>
              <w:jc w:val="center"/>
              <w:rPr>
                <w:sz w:val="24"/>
              </w:rPr>
            </w:pPr>
            <w:r>
              <w:rPr>
                <w:sz w:val="24"/>
              </w:rPr>
              <w:t>县卫生健康</w:t>
            </w:r>
            <w:r>
              <w:rPr>
                <w:rFonts w:hint="eastAsia"/>
                <w:sz w:val="24"/>
                <w:lang w:eastAsia="zh-CN"/>
              </w:rPr>
              <w:t>和体育局</w:t>
            </w:r>
          </w:p>
        </w:tc>
        <w:tc>
          <w:tcPr>
            <w:tcW w:w="9720" w:type="dxa"/>
          </w:tcPr>
          <w:p w:rsidR="00C9257E" w:rsidRDefault="00C9257E" w:rsidP="00C9257E">
            <w:pPr>
              <w:pStyle w:val="TableParagraph"/>
              <w:spacing w:before="55" w:line="304" w:lineRule="auto"/>
              <w:ind w:left="10" w:right="4" w:firstLine="475"/>
              <w:jc w:val="both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负责</w:t>
            </w:r>
            <w:r>
              <w:rPr>
                <w:sz w:val="24"/>
                <w:lang w:eastAsia="zh-CN"/>
              </w:rPr>
              <w:t>组</w:t>
            </w:r>
            <w:r>
              <w:rPr>
                <w:spacing w:val="-3"/>
                <w:sz w:val="24"/>
                <w:lang w:eastAsia="zh-CN"/>
              </w:rPr>
              <w:t>织协调医</w:t>
            </w:r>
            <w:r>
              <w:rPr>
                <w:sz w:val="24"/>
                <w:lang w:eastAsia="zh-CN"/>
              </w:rPr>
              <w:t>疗</w:t>
            </w:r>
            <w:r>
              <w:rPr>
                <w:spacing w:val="-3"/>
                <w:sz w:val="24"/>
                <w:lang w:eastAsia="zh-CN"/>
              </w:rPr>
              <w:t>卫生部门开</w:t>
            </w:r>
            <w:r>
              <w:rPr>
                <w:sz w:val="24"/>
                <w:lang w:eastAsia="zh-CN"/>
              </w:rPr>
              <w:t>展</w:t>
            </w:r>
            <w:r>
              <w:rPr>
                <w:spacing w:val="-3"/>
                <w:sz w:val="24"/>
                <w:lang w:eastAsia="zh-CN"/>
              </w:rPr>
              <w:t>灾区伤员</w:t>
            </w:r>
            <w:r>
              <w:rPr>
                <w:sz w:val="24"/>
                <w:lang w:eastAsia="zh-CN"/>
              </w:rPr>
              <w:t>医</w:t>
            </w:r>
            <w:r>
              <w:rPr>
                <w:spacing w:val="-3"/>
                <w:sz w:val="24"/>
                <w:lang w:eastAsia="zh-CN"/>
              </w:rPr>
              <w:t>疗救治</w:t>
            </w:r>
            <w:r>
              <w:rPr>
                <w:spacing w:val="-36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为灾</w:t>
            </w:r>
            <w:r>
              <w:rPr>
                <w:sz w:val="24"/>
                <w:lang w:eastAsia="zh-CN"/>
              </w:rPr>
              <w:t>区</w:t>
            </w:r>
            <w:r>
              <w:rPr>
                <w:spacing w:val="-3"/>
                <w:sz w:val="24"/>
                <w:lang w:eastAsia="zh-CN"/>
              </w:rPr>
              <w:t>群众提供</w:t>
            </w:r>
            <w:r>
              <w:rPr>
                <w:sz w:val="24"/>
                <w:lang w:eastAsia="zh-CN"/>
              </w:rPr>
              <w:t>医</w:t>
            </w:r>
            <w:r>
              <w:rPr>
                <w:spacing w:val="-3"/>
                <w:sz w:val="24"/>
                <w:lang w:eastAsia="zh-CN"/>
              </w:rPr>
              <w:t>疗保障和精</w:t>
            </w:r>
            <w:r>
              <w:rPr>
                <w:sz w:val="24"/>
                <w:lang w:eastAsia="zh-CN"/>
              </w:rPr>
              <w:t>神</w:t>
            </w:r>
            <w:r>
              <w:rPr>
                <w:spacing w:val="-36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心</w:t>
            </w:r>
            <w:r>
              <w:rPr>
                <w:spacing w:val="-3"/>
                <w:sz w:val="24"/>
                <w:lang w:eastAsia="zh-CN"/>
              </w:rPr>
              <w:t>理</w:t>
            </w:r>
            <w:r>
              <w:rPr>
                <w:spacing w:val="-20"/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卫生</w:t>
            </w:r>
            <w:r>
              <w:rPr>
                <w:sz w:val="24"/>
                <w:lang w:eastAsia="zh-CN"/>
              </w:rPr>
              <w:t>健</w:t>
            </w:r>
            <w:r>
              <w:rPr>
                <w:spacing w:val="-3"/>
                <w:sz w:val="24"/>
                <w:lang w:eastAsia="zh-CN"/>
              </w:rPr>
              <w:t>康咨询服</w:t>
            </w:r>
            <w:r>
              <w:rPr>
                <w:sz w:val="24"/>
                <w:lang w:eastAsia="zh-CN"/>
              </w:rPr>
              <w:t>务</w:t>
            </w:r>
            <w:r>
              <w:rPr>
                <w:spacing w:val="-20"/>
                <w:sz w:val="24"/>
                <w:lang w:eastAsia="zh-CN"/>
              </w:rPr>
              <w:t>；</w:t>
            </w:r>
            <w:r>
              <w:rPr>
                <w:spacing w:val="-3"/>
                <w:sz w:val="24"/>
                <w:lang w:eastAsia="zh-CN"/>
              </w:rPr>
              <w:t>开展</w:t>
            </w:r>
            <w:r>
              <w:rPr>
                <w:sz w:val="24"/>
                <w:lang w:eastAsia="zh-CN"/>
              </w:rPr>
              <w:t>突</w:t>
            </w:r>
            <w:r>
              <w:rPr>
                <w:spacing w:val="-3"/>
                <w:sz w:val="24"/>
                <w:lang w:eastAsia="zh-CN"/>
              </w:rPr>
              <w:t>发公共卫</w:t>
            </w:r>
            <w:r>
              <w:rPr>
                <w:sz w:val="24"/>
                <w:lang w:eastAsia="zh-CN"/>
              </w:rPr>
              <w:t>生</w:t>
            </w:r>
            <w:r>
              <w:rPr>
                <w:spacing w:val="-3"/>
                <w:sz w:val="24"/>
                <w:lang w:eastAsia="zh-CN"/>
              </w:rPr>
              <w:t>事件监</w:t>
            </w:r>
            <w:r>
              <w:rPr>
                <w:sz w:val="24"/>
                <w:lang w:eastAsia="zh-CN"/>
              </w:rPr>
              <w:t>测</w:t>
            </w:r>
            <w:r>
              <w:rPr>
                <w:spacing w:val="-3"/>
                <w:sz w:val="24"/>
                <w:lang w:eastAsia="zh-CN"/>
              </w:rPr>
              <w:t>和预警</w:t>
            </w:r>
            <w:r>
              <w:rPr>
                <w:spacing w:val="-20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落实</w:t>
            </w:r>
            <w:r>
              <w:rPr>
                <w:sz w:val="24"/>
                <w:lang w:eastAsia="zh-CN"/>
              </w:rPr>
              <w:t>疾</w:t>
            </w:r>
            <w:r>
              <w:rPr>
                <w:spacing w:val="-3"/>
                <w:sz w:val="24"/>
                <w:lang w:eastAsia="zh-CN"/>
              </w:rPr>
              <w:t>病预防控</w:t>
            </w:r>
            <w:r>
              <w:rPr>
                <w:sz w:val="24"/>
                <w:lang w:eastAsia="zh-CN"/>
              </w:rPr>
              <w:t>制</w:t>
            </w:r>
            <w:r>
              <w:rPr>
                <w:spacing w:val="-3"/>
                <w:sz w:val="24"/>
                <w:lang w:eastAsia="zh-CN"/>
              </w:rPr>
              <w:t>措施</w:t>
            </w:r>
            <w:r>
              <w:rPr>
                <w:spacing w:val="-20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预防</w:t>
            </w:r>
            <w:r>
              <w:rPr>
                <w:sz w:val="24"/>
                <w:lang w:eastAsia="zh-CN"/>
              </w:rPr>
              <w:t>和</w:t>
            </w:r>
            <w:r>
              <w:rPr>
                <w:spacing w:val="-3"/>
                <w:sz w:val="24"/>
                <w:lang w:eastAsia="zh-CN"/>
              </w:rPr>
              <w:t>控制</w:t>
            </w:r>
            <w:r>
              <w:rPr>
                <w:sz w:val="24"/>
                <w:lang w:eastAsia="zh-CN"/>
              </w:rPr>
              <w:t>传</w:t>
            </w:r>
            <w:r>
              <w:rPr>
                <w:spacing w:val="-3"/>
                <w:sz w:val="24"/>
                <w:lang w:eastAsia="zh-CN"/>
              </w:rPr>
              <w:t>染病爆发流行</w:t>
            </w:r>
            <w:r>
              <w:rPr>
                <w:spacing w:val="-24"/>
                <w:sz w:val="24"/>
                <w:lang w:eastAsia="zh-CN"/>
              </w:rPr>
              <w:t>；</w:t>
            </w:r>
            <w:r>
              <w:rPr>
                <w:spacing w:val="-3"/>
                <w:sz w:val="24"/>
                <w:lang w:eastAsia="zh-CN"/>
              </w:rPr>
              <w:t>组织</w:t>
            </w:r>
            <w:r>
              <w:rPr>
                <w:sz w:val="24"/>
                <w:lang w:eastAsia="zh-CN"/>
              </w:rPr>
              <w:t>开</w:t>
            </w:r>
            <w:r>
              <w:rPr>
                <w:spacing w:val="-3"/>
                <w:sz w:val="24"/>
                <w:lang w:eastAsia="zh-CN"/>
              </w:rPr>
              <w:t>展食品安全</w:t>
            </w:r>
            <w:r>
              <w:rPr>
                <w:sz w:val="24"/>
                <w:lang w:eastAsia="zh-CN"/>
              </w:rPr>
              <w:t>风</w:t>
            </w:r>
            <w:r>
              <w:rPr>
                <w:spacing w:val="-3"/>
                <w:sz w:val="24"/>
                <w:lang w:eastAsia="zh-CN"/>
              </w:rPr>
              <w:t>险监测</w:t>
            </w:r>
            <w:r>
              <w:rPr>
                <w:spacing w:val="-24"/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组织</w:t>
            </w:r>
            <w:r>
              <w:rPr>
                <w:sz w:val="24"/>
                <w:lang w:eastAsia="zh-CN"/>
              </w:rPr>
              <w:t>开</w:t>
            </w:r>
            <w:r>
              <w:rPr>
                <w:spacing w:val="-3"/>
                <w:sz w:val="24"/>
                <w:lang w:eastAsia="zh-CN"/>
              </w:rPr>
              <w:t>展饮用水卫</w:t>
            </w:r>
            <w:r>
              <w:rPr>
                <w:sz w:val="24"/>
                <w:lang w:eastAsia="zh-CN"/>
              </w:rPr>
              <w:t>生</w:t>
            </w:r>
            <w:r>
              <w:rPr>
                <w:spacing w:val="-3"/>
                <w:sz w:val="24"/>
                <w:lang w:eastAsia="zh-CN"/>
              </w:rPr>
              <w:t>监督</w:t>
            </w:r>
            <w:r>
              <w:rPr>
                <w:spacing w:val="-27"/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监测</w:t>
            </w:r>
            <w:r>
              <w:rPr>
                <w:sz w:val="24"/>
                <w:lang w:eastAsia="zh-CN"/>
              </w:rPr>
              <w:t>以</w:t>
            </w:r>
            <w:r>
              <w:rPr>
                <w:spacing w:val="-3"/>
                <w:sz w:val="24"/>
                <w:lang w:eastAsia="zh-CN"/>
              </w:rPr>
              <w:t>及环</w:t>
            </w:r>
            <w:r>
              <w:rPr>
                <w:sz w:val="24"/>
                <w:lang w:eastAsia="zh-CN"/>
              </w:rPr>
              <w:t>境</w:t>
            </w:r>
            <w:r>
              <w:rPr>
                <w:spacing w:val="-3"/>
                <w:sz w:val="24"/>
                <w:lang w:eastAsia="zh-CN"/>
              </w:rPr>
              <w:t>卫生</w:t>
            </w:r>
            <w:r>
              <w:rPr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职业卫生等</w:t>
            </w:r>
            <w:r>
              <w:rPr>
                <w:sz w:val="24"/>
                <w:lang w:eastAsia="zh-CN"/>
              </w:rPr>
              <w:t>执</w:t>
            </w:r>
            <w:r>
              <w:rPr>
                <w:spacing w:val="-3"/>
                <w:sz w:val="24"/>
                <w:lang w:eastAsia="zh-CN"/>
              </w:rPr>
              <w:t>法监督检查</w:t>
            </w:r>
            <w:r>
              <w:rPr>
                <w:sz w:val="24"/>
                <w:lang w:eastAsia="zh-CN"/>
              </w:rPr>
              <w:t>。</w:t>
            </w:r>
          </w:p>
        </w:tc>
      </w:tr>
      <w:tr w:rsidR="00C9257E" w:rsidTr="00C9257E">
        <w:trPr>
          <w:trHeight w:hRule="exact" w:val="1225"/>
        </w:trPr>
        <w:tc>
          <w:tcPr>
            <w:tcW w:w="716" w:type="dxa"/>
            <w:vMerge/>
          </w:tcPr>
          <w:p w:rsidR="00C9257E" w:rsidRDefault="00C9257E" w:rsidP="00C9257E">
            <w:pPr>
              <w:rPr>
                <w:lang w:eastAsia="zh-CN"/>
              </w:rPr>
            </w:pPr>
          </w:p>
        </w:tc>
        <w:tc>
          <w:tcPr>
            <w:tcW w:w="2505" w:type="dxa"/>
          </w:tcPr>
          <w:p w:rsidR="00C9257E" w:rsidRDefault="00C9257E" w:rsidP="00C9257E">
            <w:pPr>
              <w:pStyle w:val="TableParagraph"/>
              <w:spacing w:before="2"/>
              <w:rPr>
                <w:sz w:val="32"/>
                <w:lang w:eastAsia="zh-CN"/>
              </w:rPr>
            </w:pPr>
          </w:p>
          <w:p w:rsidR="00C9257E" w:rsidRDefault="00C9257E" w:rsidP="00C9257E">
            <w:pPr>
              <w:pStyle w:val="TableParagraph"/>
              <w:ind w:left="147" w:right="145"/>
              <w:jc w:val="center"/>
              <w:rPr>
                <w:sz w:val="24"/>
              </w:rPr>
            </w:pPr>
            <w:r>
              <w:rPr>
                <w:sz w:val="24"/>
              </w:rPr>
              <w:t>县红十字会</w:t>
            </w:r>
          </w:p>
        </w:tc>
        <w:tc>
          <w:tcPr>
            <w:tcW w:w="9720" w:type="dxa"/>
          </w:tcPr>
          <w:p w:rsidR="00C9257E" w:rsidRDefault="00C9257E" w:rsidP="00C9257E">
            <w:pPr>
              <w:pStyle w:val="TableParagraph"/>
              <w:spacing w:before="56" w:line="304" w:lineRule="auto"/>
              <w:ind w:left="10" w:right="4" w:firstLine="475"/>
              <w:jc w:val="both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负责</w:t>
            </w:r>
            <w:r>
              <w:rPr>
                <w:sz w:val="24"/>
                <w:lang w:eastAsia="zh-CN"/>
              </w:rPr>
              <w:t>做</w:t>
            </w:r>
            <w:r>
              <w:rPr>
                <w:spacing w:val="-3"/>
                <w:sz w:val="24"/>
                <w:lang w:eastAsia="zh-CN"/>
              </w:rPr>
              <w:t>好志愿者</w:t>
            </w:r>
            <w:r>
              <w:rPr>
                <w:sz w:val="24"/>
                <w:lang w:eastAsia="zh-CN"/>
              </w:rPr>
              <w:t>队</w:t>
            </w:r>
            <w:r>
              <w:rPr>
                <w:spacing w:val="-3"/>
                <w:sz w:val="24"/>
                <w:lang w:eastAsia="zh-CN"/>
              </w:rPr>
              <w:t>伍的管理与</w:t>
            </w:r>
            <w:r>
              <w:rPr>
                <w:sz w:val="24"/>
                <w:lang w:eastAsia="zh-CN"/>
              </w:rPr>
              <w:t>调</w:t>
            </w:r>
            <w:r>
              <w:rPr>
                <w:spacing w:val="-3"/>
                <w:sz w:val="24"/>
                <w:lang w:eastAsia="zh-CN"/>
              </w:rPr>
              <w:t>配</w:t>
            </w:r>
            <w:r>
              <w:rPr>
                <w:spacing w:val="-36"/>
                <w:sz w:val="24"/>
                <w:lang w:eastAsia="zh-CN"/>
              </w:rPr>
              <w:t>；</w:t>
            </w:r>
            <w:r>
              <w:rPr>
                <w:spacing w:val="-3"/>
                <w:sz w:val="24"/>
                <w:lang w:eastAsia="zh-CN"/>
              </w:rPr>
              <w:t>依法</w:t>
            </w:r>
            <w:r>
              <w:rPr>
                <w:sz w:val="24"/>
                <w:lang w:eastAsia="zh-CN"/>
              </w:rPr>
              <w:t>开</w:t>
            </w:r>
            <w:r>
              <w:rPr>
                <w:spacing w:val="-3"/>
                <w:sz w:val="24"/>
                <w:lang w:eastAsia="zh-CN"/>
              </w:rPr>
              <w:t>展救灾募</w:t>
            </w:r>
            <w:r>
              <w:rPr>
                <w:sz w:val="24"/>
                <w:lang w:eastAsia="zh-CN"/>
              </w:rPr>
              <w:t>捐</w:t>
            </w:r>
            <w:r>
              <w:rPr>
                <w:spacing w:val="-3"/>
                <w:sz w:val="24"/>
                <w:lang w:eastAsia="zh-CN"/>
              </w:rPr>
              <w:t>活动</w:t>
            </w:r>
            <w:r>
              <w:rPr>
                <w:spacing w:val="-36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负责</w:t>
            </w:r>
            <w:r>
              <w:rPr>
                <w:sz w:val="24"/>
                <w:lang w:eastAsia="zh-CN"/>
              </w:rPr>
              <w:t>接</w:t>
            </w:r>
            <w:r>
              <w:rPr>
                <w:spacing w:val="-3"/>
                <w:sz w:val="24"/>
                <w:lang w:eastAsia="zh-CN"/>
              </w:rPr>
              <w:t>收国内外</w:t>
            </w:r>
            <w:r>
              <w:rPr>
                <w:sz w:val="24"/>
                <w:lang w:eastAsia="zh-CN"/>
              </w:rPr>
              <w:t>组</w:t>
            </w:r>
            <w:r>
              <w:rPr>
                <w:spacing w:val="-3"/>
                <w:sz w:val="24"/>
                <w:lang w:eastAsia="zh-CN"/>
              </w:rPr>
              <w:t>织和个</w:t>
            </w:r>
            <w:r>
              <w:rPr>
                <w:sz w:val="24"/>
                <w:lang w:eastAsia="zh-CN"/>
              </w:rPr>
              <w:t>人</w:t>
            </w:r>
            <w:r>
              <w:rPr>
                <w:spacing w:val="-3"/>
                <w:sz w:val="24"/>
                <w:lang w:eastAsia="zh-CN"/>
              </w:rPr>
              <w:t>通过</w:t>
            </w:r>
            <w:r>
              <w:rPr>
                <w:sz w:val="24"/>
                <w:lang w:eastAsia="zh-CN"/>
              </w:rPr>
              <w:t>红</w:t>
            </w:r>
            <w:r>
              <w:rPr>
                <w:spacing w:val="-3"/>
                <w:sz w:val="24"/>
                <w:lang w:eastAsia="zh-CN"/>
              </w:rPr>
              <w:t>十字会捐</w:t>
            </w:r>
            <w:r>
              <w:rPr>
                <w:sz w:val="24"/>
                <w:lang w:eastAsia="zh-CN"/>
              </w:rPr>
              <w:t>助</w:t>
            </w:r>
            <w:r>
              <w:rPr>
                <w:spacing w:val="-3"/>
                <w:sz w:val="24"/>
                <w:lang w:eastAsia="zh-CN"/>
              </w:rPr>
              <w:t>的物资和资金</w:t>
            </w:r>
            <w:r>
              <w:rPr>
                <w:spacing w:val="-36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保证</w:t>
            </w:r>
            <w:r>
              <w:rPr>
                <w:sz w:val="24"/>
                <w:lang w:eastAsia="zh-CN"/>
              </w:rPr>
              <w:t>专</w:t>
            </w:r>
            <w:r>
              <w:rPr>
                <w:spacing w:val="-3"/>
                <w:sz w:val="24"/>
                <w:lang w:eastAsia="zh-CN"/>
              </w:rPr>
              <w:t>款专</w:t>
            </w:r>
            <w:r>
              <w:rPr>
                <w:sz w:val="24"/>
                <w:lang w:eastAsia="zh-CN"/>
              </w:rPr>
              <w:t>用</w:t>
            </w:r>
            <w:r>
              <w:rPr>
                <w:spacing w:val="-36"/>
                <w:sz w:val="24"/>
                <w:lang w:eastAsia="zh-CN"/>
              </w:rPr>
              <w:t>；</w:t>
            </w:r>
            <w:r>
              <w:rPr>
                <w:spacing w:val="-3"/>
                <w:sz w:val="24"/>
                <w:lang w:eastAsia="zh-CN"/>
              </w:rPr>
              <w:t>负责</w:t>
            </w:r>
            <w:r>
              <w:rPr>
                <w:sz w:val="24"/>
                <w:lang w:eastAsia="zh-CN"/>
              </w:rPr>
              <w:t>组</w:t>
            </w:r>
            <w:r>
              <w:rPr>
                <w:spacing w:val="-3"/>
                <w:sz w:val="24"/>
                <w:lang w:eastAsia="zh-CN"/>
              </w:rPr>
              <w:t>织红十字</w:t>
            </w:r>
            <w:r>
              <w:rPr>
                <w:sz w:val="24"/>
                <w:lang w:eastAsia="zh-CN"/>
              </w:rPr>
              <w:t>会</w:t>
            </w:r>
            <w:r>
              <w:rPr>
                <w:spacing w:val="-3"/>
                <w:sz w:val="24"/>
                <w:lang w:eastAsia="zh-CN"/>
              </w:rPr>
              <w:t>员和志愿者</w:t>
            </w:r>
            <w:r>
              <w:rPr>
                <w:sz w:val="24"/>
                <w:lang w:eastAsia="zh-CN"/>
              </w:rPr>
              <w:t>参</w:t>
            </w:r>
            <w:r>
              <w:rPr>
                <w:spacing w:val="-3"/>
                <w:sz w:val="24"/>
                <w:lang w:eastAsia="zh-CN"/>
              </w:rPr>
              <w:t>加医疗防</w:t>
            </w:r>
            <w:r>
              <w:rPr>
                <w:sz w:val="24"/>
                <w:lang w:eastAsia="zh-CN"/>
              </w:rPr>
              <w:t>疫</w:t>
            </w:r>
            <w:r>
              <w:rPr>
                <w:spacing w:val="-3"/>
                <w:sz w:val="24"/>
                <w:lang w:eastAsia="zh-CN"/>
              </w:rPr>
              <w:t>并做</w:t>
            </w:r>
            <w:r>
              <w:rPr>
                <w:sz w:val="24"/>
                <w:lang w:eastAsia="zh-CN"/>
              </w:rPr>
              <w:t>好</w:t>
            </w:r>
            <w:r>
              <w:rPr>
                <w:spacing w:val="-3"/>
                <w:sz w:val="24"/>
                <w:lang w:eastAsia="zh-CN"/>
              </w:rPr>
              <w:t>相关动员、</w:t>
            </w:r>
            <w:r>
              <w:rPr>
                <w:sz w:val="24"/>
                <w:lang w:eastAsia="zh-CN"/>
              </w:rPr>
              <w:t>引</w:t>
            </w:r>
            <w:r>
              <w:rPr>
                <w:spacing w:val="-3"/>
                <w:sz w:val="24"/>
                <w:lang w:eastAsia="zh-CN"/>
              </w:rPr>
              <w:t>导、管理工</w:t>
            </w:r>
            <w:r>
              <w:rPr>
                <w:sz w:val="24"/>
                <w:lang w:eastAsia="zh-CN"/>
              </w:rPr>
              <w:t>作</w:t>
            </w:r>
            <w:r>
              <w:rPr>
                <w:spacing w:val="-3"/>
                <w:sz w:val="24"/>
                <w:lang w:eastAsia="zh-CN"/>
              </w:rPr>
              <w:t>；开展自然</w:t>
            </w:r>
            <w:r>
              <w:rPr>
                <w:sz w:val="24"/>
                <w:lang w:eastAsia="zh-CN"/>
              </w:rPr>
              <w:t>灾</w:t>
            </w:r>
            <w:r>
              <w:rPr>
                <w:spacing w:val="-3"/>
                <w:sz w:val="24"/>
                <w:lang w:eastAsia="zh-CN"/>
              </w:rPr>
              <w:t>害预防、避</w:t>
            </w:r>
            <w:r>
              <w:rPr>
                <w:sz w:val="24"/>
                <w:lang w:eastAsia="zh-CN"/>
              </w:rPr>
              <w:t>险</w:t>
            </w:r>
            <w:r>
              <w:rPr>
                <w:spacing w:val="-3"/>
                <w:sz w:val="24"/>
                <w:lang w:eastAsia="zh-CN"/>
              </w:rPr>
              <w:t>和自救、互</w:t>
            </w:r>
            <w:r>
              <w:rPr>
                <w:sz w:val="24"/>
                <w:lang w:eastAsia="zh-CN"/>
              </w:rPr>
              <w:t>救</w:t>
            </w:r>
            <w:r>
              <w:rPr>
                <w:spacing w:val="-3"/>
                <w:sz w:val="24"/>
                <w:lang w:eastAsia="zh-CN"/>
              </w:rPr>
              <w:t>的知识宣传</w:t>
            </w:r>
            <w:r>
              <w:rPr>
                <w:sz w:val="24"/>
                <w:lang w:eastAsia="zh-CN"/>
              </w:rPr>
              <w:t>。</w:t>
            </w:r>
          </w:p>
        </w:tc>
      </w:tr>
    </w:tbl>
    <w:p w:rsidR="00C9257E" w:rsidRDefault="00C9257E" w:rsidP="00C9257E">
      <w:pPr>
        <w:rPr>
          <w:lang w:eastAsia="zh-CN"/>
        </w:rPr>
      </w:pPr>
    </w:p>
    <w:p w:rsidR="00C9257E" w:rsidRDefault="00C9257E" w:rsidP="00C9257E">
      <w:pPr>
        <w:rPr>
          <w:lang w:eastAsia="zh-CN"/>
        </w:rPr>
      </w:pPr>
    </w:p>
    <w:p w:rsidR="00C9257E" w:rsidRDefault="00C9257E" w:rsidP="00C9257E">
      <w:pPr>
        <w:rPr>
          <w:lang w:eastAsia="zh-CN"/>
        </w:rPr>
      </w:pPr>
    </w:p>
    <w:p w:rsidR="00C9257E" w:rsidRDefault="00C9257E" w:rsidP="00C9257E">
      <w:pPr>
        <w:rPr>
          <w:lang w:eastAsia="zh-CN"/>
        </w:rPr>
      </w:pPr>
    </w:p>
    <w:p w:rsidR="00C9257E" w:rsidRDefault="00C9257E" w:rsidP="00C9257E">
      <w:pPr>
        <w:rPr>
          <w:lang w:eastAsia="zh-CN"/>
        </w:rPr>
      </w:pPr>
    </w:p>
    <w:p w:rsidR="00C9257E" w:rsidRDefault="00C9257E" w:rsidP="00C9257E">
      <w:pPr>
        <w:rPr>
          <w:lang w:eastAsia="zh-CN"/>
        </w:rPr>
      </w:pPr>
    </w:p>
    <w:p w:rsidR="00C9257E" w:rsidRDefault="00C9257E" w:rsidP="00C9257E">
      <w:pPr>
        <w:rPr>
          <w:lang w:eastAsia="zh-CN"/>
        </w:rPr>
      </w:pPr>
    </w:p>
    <w:tbl>
      <w:tblPr>
        <w:tblStyle w:val="TableNormal"/>
        <w:tblpPr w:leftFromText="180" w:rightFromText="180" w:vertAnchor="text" w:horzAnchor="page" w:tblpX="1742" w:tblpY="845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085"/>
        <w:gridCol w:w="10275"/>
      </w:tblGrid>
      <w:tr w:rsidR="00C9257E" w:rsidTr="00FE7B0B">
        <w:trPr>
          <w:trHeight w:hRule="exact" w:val="630"/>
        </w:trPr>
        <w:tc>
          <w:tcPr>
            <w:tcW w:w="2801" w:type="dxa"/>
            <w:gridSpan w:val="2"/>
          </w:tcPr>
          <w:p w:rsidR="00C9257E" w:rsidRDefault="00C9257E" w:rsidP="00FE7B0B">
            <w:pPr>
              <w:pStyle w:val="TableParagraph"/>
              <w:spacing w:before="93"/>
              <w:ind w:left="838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指挥机构</w:t>
            </w:r>
          </w:p>
        </w:tc>
        <w:tc>
          <w:tcPr>
            <w:tcW w:w="10275" w:type="dxa"/>
          </w:tcPr>
          <w:p w:rsidR="00C9257E" w:rsidRDefault="00C9257E" w:rsidP="00FE7B0B">
            <w:pPr>
              <w:pStyle w:val="TableParagraph"/>
              <w:tabs>
                <w:tab w:val="left" w:pos="1113"/>
              </w:tabs>
              <w:spacing w:before="110"/>
              <w:ind w:left="55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职</w:t>
            </w:r>
            <w:r>
              <w:rPr>
                <w:rFonts w:ascii="黑体" w:eastAsia="黑体" w:hint="eastAsia"/>
                <w:sz w:val="28"/>
              </w:rPr>
              <w:tab/>
              <w:t>责</w:t>
            </w:r>
          </w:p>
        </w:tc>
      </w:tr>
      <w:tr w:rsidR="00C9257E" w:rsidTr="00FE7B0B">
        <w:trPr>
          <w:trHeight w:hRule="exact" w:val="1105"/>
        </w:trPr>
        <w:tc>
          <w:tcPr>
            <w:tcW w:w="716" w:type="dxa"/>
            <w:vMerge w:val="restart"/>
          </w:tcPr>
          <w:p w:rsidR="00C9257E" w:rsidRDefault="00C9257E" w:rsidP="00FE7B0B">
            <w:pPr>
              <w:pStyle w:val="TableParagraph"/>
              <w:rPr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sz w:val="24"/>
              </w:rPr>
            </w:pPr>
          </w:p>
          <w:p w:rsidR="00C9257E" w:rsidRDefault="00C9257E" w:rsidP="00FE7B0B">
            <w:pPr>
              <w:pStyle w:val="TableParagraph"/>
              <w:rPr>
                <w:sz w:val="24"/>
              </w:rPr>
            </w:pPr>
          </w:p>
          <w:p w:rsidR="00C9257E" w:rsidRDefault="00C9257E" w:rsidP="00FE7B0B">
            <w:pPr>
              <w:pStyle w:val="TableParagraph"/>
              <w:spacing w:before="11"/>
              <w:rPr>
                <w:sz w:val="32"/>
              </w:rPr>
            </w:pPr>
          </w:p>
          <w:p w:rsidR="00C9257E" w:rsidRDefault="00C9257E" w:rsidP="00FE7B0B">
            <w:pPr>
              <w:pStyle w:val="TableParagraph"/>
              <w:spacing w:line="297" w:lineRule="auto"/>
              <w:ind w:left="233" w:right="231"/>
              <w:jc w:val="both"/>
              <w:rPr>
                <w:sz w:val="24"/>
              </w:rPr>
            </w:pPr>
            <w:r>
              <w:rPr>
                <w:sz w:val="24"/>
              </w:rPr>
              <w:t>成员单位</w:t>
            </w:r>
          </w:p>
        </w:tc>
        <w:tc>
          <w:tcPr>
            <w:tcW w:w="2085" w:type="dxa"/>
          </w:tcPr>
          <w:p w:rsidR="00C9257E" w:rsidRDefault="00C9257E" w:rsidP="00FE7B0B">
            <w:pPr>
              <w:pStyle w:val="TableParagraph"/>
              <w:spacing w:before="8"/>
              <w:rPr>
                <w:sz w:val="27"/>
              </w:rPr>
            </w:pPr>
          </w:p>
          <w:p w:rsidR="00C9257E" w:rsidRDefault="00C9257E" w:rsidP="00FE7B0B">
            <w:pPr>
              <w:pStyle w:val="TableParagraph"/>
              <w:ind w:left="177" w:right="175"/>
              <w:jc w:val="center"/>
              <w:rPr>
                <w:sz w:val="24"/>
              </w:rPr>
            </w:pPr>
            <w:r>
              <w:rPr>
                <w:sz w:val="24"/>
              </w:rPr>
              <w:t>县气象局</w:t>
            </w:r>
          </w:p>
        </w:tc>
        <w:tc>
          <w:tcPr>
            <w:tcW w:w="10275" w:type="dxa"/>
          </w:tcPr>
          <w:p w:rsidR="00C9257E" w:rsidRDefault="00C9257E" w:rsidP="00FE7B0B">
            <w:pPr>
              <w:pStyle w:val="TableParagraph"/>
              <w:spacing w:before="23" w:line="276" w:lineRule="auto"/>
              <w:ind w:left="10" w:right="7" w:firstLine="475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负</w:t>
            </w:r>
            <w:r>
              <w:rPr>
                <w:sz w:val="24"/>
                <w:lang w:eastAsia="zh-CN"/>
              </w:rPr>
              <w:t>责</w:t>
            </w:r>
            <w:r>
              <w:rPr>
                <w:spacing w:val="-3"/>
                <w:sz w:val="24"/>
                <w:lang w:eastAsia="zh-CN"/>
              </w:rPr>
              <w:t>提供地</w:t>
            </w:r>
            <w:r>
              <w:rPr>
                <w:sz w:val="24"/>
                <w:lang w:eastAsia="zh-CN"/>
              </w:rPr>
              <w:t>质</w:t>
            </w:r>
            <w:r>
              <w:rPr>
                <w:spacing w:val="-3"/>
                <w:sz w:val="24"/>
                <w:lang w:eastAsia="zh-CN"/>
              </w:rPr>
              <w:t>灾害</w:t>
            </w:r>
            <w:r>
              <w:rPr>
                <w:sz w:val="24"/>
                <w:lang w:eastAsia="zh-CN"/>
              </w:rPr>
              <w:t>发</w:t>
            </w:r>
            <w:r>
              <w:rPr>
                <w:spacing w:val="-3"/>
                <w:sz w:val="24"/>
                <w:lang w:eastAsia="zh-CN"/>
              </w:rPr>
              <w:t>生地区</w:t>
            </w:r>
            <w:r>
              <w:rPr>
                <w:sz w:val="24"/>
                <w:lang w:eastAsia="zh-CN"/>
              </w:rPr>
              <w:t>所</w:t>
            </w:r>
            <w:r>
              <w:rPr>
                <w:spacing w:val="-3"/>
                <w:sz w:val="24"/>
                <w:lang w:eastAsia="zh-CN"/>
              </w:rPr>
              <w:t>需的</w:t>
            </w:r>
            <w:r>
              <w:rPr>
                <w:sz w:val="24"/>
                <w:lang w:eastAsia="zh-CN"/>
              </w:rPr>
              <w:t>气</w:t>
            </w:r>
            <w:r>
              <w:rPr>
                <w:spacing w:val="-3"/>
                <w:sz w:val="24"/>
                <w:lang w:eastAsia="zh-CN"/>
              </w:rPr>
              <w:t>象资料</w:t>
            </w:r>
            <w:r>
              <w:rPr>
                <w:sz w:val="24"/>
                <w:lang w:eastAsia="zh-CN"/>
              </w:rPr>
              <w:t>信</w:t>
            </w:r>
            <w:r>
              <w:rPr>
                <w:spacing w:val="-3"/>
                <w:sz w:val="24"/>
                <w:lang w:eastAsia="zh-CN"/>
              </w:rPr>
              <w:t>息、天</w:t>
            </w:r>
            <w:r>
              <w:rPr>
                <w:sz w:val="24"/>
                <w:lang w:eastAsia="zh-CN"/>
              </w:rPr>
              <w:t>气</w:t>
            </w:r>
            <w:r>
              <w:rPr>
                <w:spacing w:val="-3"/>
                <w:sz w:val="24"/>
                <w:lang w:eastAsia="zh-CN"/>
              </w:rPr>
              <w:t>预报</w:t>
            </w:r>
            <w:r>
              <w:rPr>
                <w:sz w:val="24"/>
                <w:lang w:eastAsia="zh-CN"/>
              </w:rPr>
              <w:t>和</w:t>
            </w:r>
            <w:r>
              <w:rPr>
                <w:spacing w:val="-3"/>
                <w:sz w:val="24"/>
                <w:lang w:eastAsia="zh-CN"/>
              </w:rPr>
              <w:t>气象灾</w:t>
            </w:r>
            <w:r>
              <w:rPr>
                <w:sz w:val="24"/>
                <w:lang w:eastAsia="zh-CN"/>
              </w:rPr>
              <w:t>害</w:t>
            </w:r>
            <w:r>
              <w:rPr>
                <w:spacing w:val="-3"/>
                <w:sz w:val="24"/>
                <w:lang w:eastAsia="zh-CN"/>
              </w:rPr>
              <w:t>预报</w:t>
            </w:r>
            <w:r>
              <w:rPr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预警信</w:t>
            </w:r>
            <w:r>
              <w:rPr>
                <w:sz w:val="24"/>
                <w:lang w:eastAsia="zh-CN"/>
              </w:rPr>
              <w:t>息</w:t>
            </w:r>
            <w:r>
              <w:rPr>
                <w:spacing w:val="-3"/>
                <w:sz w:val="24"/>
                <w:lang w:eastAsia="zh-CN"/>
              </w:rPr>
              <w:t>，对</w:t>
            </w:r>
            <w:r>
              <w:rPr>
                <w:sz w:val="24"/>
                <w:lang w:eastAsia="zh-CN"/>
              </w:rPr>
              <w:t>事</w:t>
            </w:r>
            <w:r>
              <w:rPr>
                <w:spacing w:val="-3"/>
                <w:sz w:val="24"/>
                <w:lang w:eastAsia="zh-CN"/>
              </w:rPr>
              <w:t>发地</w:t>
            </w:r>
            <w:r>
              <w:rPr>
                <w:sz w:val="24"/>
                <w:lang w:eastAsia="zh-CN"/>
              </w:rPr>
              <w:t>的</w:t>
            </w:r>
            <w:r>
              <w:rPr>
                <w:spacing w:val="-3"/>
                <w:sz w:val="24"/>
                <w:lang w:eastAsia="zh-CN"/>
              </w:rPr>
              <w:t>天气开展气</w:t>
            </w:r>
            <w:r>
              <w:rPr>
                <w:sz w:val="24"/>
                <w:lang w:eastAsia="zh-CN"/>
              </w:rPr>
              <w:t>象</w:t>
            </w:r>
            <w:r>
              <w:rPr>
                <w:spacing w:val="-3"/>
                <w:sz w:val="24"/>
                <w:lang w:eastAsia="zh-CN"/>
              </w:rPr>
              <w:t>要素实时监</w:t>
            </w:r>
            <w:r>
              <w:rPr>
                <w:sz w:val="24"/>
                <w:lang w:eastAsia="zh-CN"/>
              </w:rPr>
              <w:t>测</w:t>
            </w:r>
            <w:r>
              <w:rPr>
                <w:spacing w:val="-111"/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同时与规</w:t>
            </w:r>
            <w:r>
              <w:rPr>
                <w:sz w:val="24"/>
                <w:lang w:eastAsia="zh-CN"/>
              </w:rPr>
              <w:t>划</w:t>
            </w:r>
            <w:r>
              <w:rPr>
                <w:spacing w:val="-3"/>
                <w:sz w:val="24"/>
                <w:lang w:eastAsia="zh-CN"/>
              </w:rPr>
              <w:t>自然</w:t>
            </w:r>
            <w:r>
              <w:rPr>
                <w:sz w:val="24"/>
                <w:lang w:eastAsia="zh-CN"/>
              </w:rPr>
              <w:t>资</w:t>
            </w:r>
            <w:r>
              <w:rPr>
                <w:spacing w:val="-3"/>
                <w:sz w:val="24"/>
                <w:lang w:eastAsia="zh-CN"/>
              </w:rPr>
              <w:t>源部门联合</w:t>
            </w:r>
            <w:r>
              <w:rPr>
                <w:sz w:val="24"/>
                <w:lang w:eastAsia="zh-CN"/>
              </w:rPr>
              <w:t>制</w:t>
            </w:r>
            <w:r>
              <w:rPr>
                <w:spacing w:val="-3"/>
                <w:sz w:val="24"/>
                <w:lang w:eastAsia="zh-CN"/>
              </w:rPr>
              <w:t>作发布地质</w:t>
            </w:r>
            <w:r>
              <w:rPr>
                <w:sz w:val="24"/>
                <w:lang w:eastAsia="zh-CN"/>
              </w:rPr>
              <w:t>灾</w:t>
            </w:r>
            <w:r>
              <w:rPr>
                <w:spacing w:val="-3"/>
                <w:sz w:val="24"/>
                <w:lang w:eastAsia="zh-CN"/>
              </w:rPr>
              <w:t>害气象风险</w:t>
            </w:r>
            <w:r>
              <w:rPr>
                <w:sz w:val="24"/>
                <w:lang w:eastAsia="zh-CN"/>
              </w:rPr>
              <w:t>预警</w:t>
            </w:r>
            <w:r>
              <w:rPr>
                <w:spacing w:val="-3"/>
                <w:sz w:val="24"/>
                <w:lang w:eastAsia="zh-CN"/>
              </w:rPr>
              <w:t>为地</w:t>
            </w:r>
            <w:r>
              <w:rPr>
                <w:sz w:val="24"/>
                <w:lang w:eastAsia="zh-CN"/>
              </w:rPr>
              <w:t>质</w:t>
            </w:r>
            <w:r>
              <w:rPr>
                <w:spacing w:val="-3"/>
                <w:sz w:val="24"/>
                <w:lang w:eastAsia="zh-CN"/>
              </w:rPr>
              <w:t>灾害的救援</w:t>
            </w:r>
            <w:r>
              <w:rPr>
                <w:sz w:val="24"/>
                <w:lang w:eastAsia="zh-CN"/>
              </w:rPr>
              <w:t>处</w:t>
            </w:r>
            <w:r>
              <w:rPr>
                <w:spacing w:val="-3"/>
                <w:sz w:val="24"/>
                <w:lang w:eastAsia="zh-CN"/>
              </w:rPr>
              <w:t>置提供气象</w:t>
            </w:r>
            <w:r>
              <w:rPr>
                <w:sz w:val="24"/>
                <w:lang w:eastAsia="zh-CN"/>
              </w:rPr>
              <w:t>保</w:t>
            </w:r>
            <w:r>
              <w:rPr>
                <w:spacing w:val="-3"/>
                <w:sz w:val="24"/>
                <w:lang w:eastAsia="zh-CN"/>
              </w:rPr>
              <w:t>障</w:t>
            </w:r>
            <w:r>
              <w:rPr>
                <w:sz w:val="24"/>
                <w:lang w:eastAsia="zh-CN"/>
              </w:rPr>
              <w:t>。</w:t>
            </w:r>
          </w:p>
        </w:tc>
      </w:tr>
      <w:tr w:rsidR="00C9257E" w:rsidTr="00FE7B0B">
        <w:trPr>
          <w:trHeight w:hRule="exact" w:val="1105"/>
        </w:trPr>
        <w:tc>
          <w:tcPr>
            <w:tcW w:w="716" w:type="dxa"/>
            <w:vMerge/>
          </w:tcPr>
          <w:p w:rsidR="00C9257E" w:rsidRDefault="00C9257E" w:rsidP="00FE7B0B">
            <w:pPr>
              <w:rPr>
                <w:lang w:eastAsia="zh-CN"/>
              </w:rPr>
            </w:pPr>
          </w:p>
        </w:tc>
        <w:tc>
          <w:tcPr>
            <w:tcW w:w="2085" w:type="dxa"/>
            <w:vAlign w:val="center"/>
          </w:tcPr>
          <w:p w:rsidR="00C9257E" w:rsidRDefault="00C9257E" w:rsidP="00FE7B0B">
            <w:pPr>
              <w:pStyle w:val="TableParagraph"/>
              <w:spacing w:before="162" w:line="307" w:lineRule="auto"/>
              <w:ind w:left="678" w:right="201" w:hanging="476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pacing w:val="-3"/>
                <w:sz w:val="24"/>
                <w:lang w:eastAsia="zh-CN"/>
              </w:rPr>
              <w:t>黎城人武部</w:t>
            </w:r>
          </w:p>
        </w:tc>
        <w:tc>
          <w:tcPr>
            <w:tcW w:w="10275" w:type="dxa"/>
          </w:tcPr>
          <w:p w:rsidR="00C9257E" w:rsidRDefault="00C9257E" w:rsidP="00FE7B0B">
            <w:pPr>
              <w:pStyle w:val="TableParagraph"/>
              <w:spacing w:before="25" w:line="276" w:lineRule="auto"/>
              <w:ind w:left="10" w:right="5" w:firstLine="475"/>
              <w:jc w:val="both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根</w:t>
            </w:r>
            <w:r>
              <w:rPr>
                <w:sz w:val="24"/>
                <w:lang w:eastAsia="zh-CN"/>
              </w:rPr>
              <w:t>据</w:t>
            </w:r>
            <w:r>
              <w:rPr>
                <w:spacing w:val="-3"/>
                <w:sz w:val="24"/>
                <w:lang w:eastAsia="zh-CN"/>
              </w:rPr>
              <w:t>地方应</w:t>
            </w:r>
            <w:r>
              <w:rPr>
                <w:sz w:val="24"/>
                <w:lang w:eastAsia="zh-CN"/>
              </w:rPr>
              <w:t>急</w:t>
            </w:r>
            <w:r>
              <w:rPr>
                <w:spacing w:val="-3"/>
                <w:sz w:val="24"/>
                <w:lang w:eastAsia="zh-CN"/>
              </w:rPr>
              <w:t>救援</w:t>
            </w:r>
            <w:r>
              <w:rPr>
                <w:sz w:val="24"/>
                <w:lang w:eastAsia="zh-CN"/>
              </w:rPr>
              <w:t>工</w:t>
            </w:r>
            <w:r>
              <w:rPr>
                <w:spacing w:val="-3"/>
                <w:sz w:val="24"/>
                <w:lang w:eastAsia="zh-CN"/>
              </w:rPr>
              <w:t>作需要</w:t>
            </w:r>
            <w:r>
              <w:rPr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组</w:t>
            </w:r>
            <w:r>
              <w:rPr>
                <w:sz w:val="24"/>
                <w:lang w:eastAsia="zh-CN"/>
              </w:rPr>
              <w:t>织</w:t>
            </w:r>
            <w:r>
              <w:rPr>
                <w:spacing w:val="-3"/>
                <w:sz w:val="24"/>
                <w:lang w:eastAsia="zh-CN"/>
              </w:rPr>
              <w:t>所属现</w:t>
            </w:r>
            <w:r>
              <w:rPr>
                <w:sz w:val="24"/>
                <w:lang w:eastAsia="zh-CN"/>
              </w:rPr>
              <w:t>役</w:t>
            </w:r>
            <w:r>
              <w:rPr>
                <w:spacing w:val="-3"/>
                <w:sz w:val="24"/>
                <w:lang w:eastAsia="zh-CN"/>
              </w:rPr>
              <w:t>及民</w:t>
            </w:r>
            <w:r>
              <w:rPr>
                <w:sz w:val="24"/>
                <w:lang w:eastAsia="zh-CN"/>
              </w:rPr>
              <w:t>兵</w:t>
            </w:r>
            <w:r>
              <w:rPr>
                <w:spacing w:val="-3"/>
                <w:sz w:val="24"/>
                <w:lang w:eastAsia="zh-CN"/>
              </w:rPr>
              <w:t>预备役</w:t>
            </w:r>
            <w:r>
              <w:rPr>
                <w:sz w:val="24"/>
                <w:lang w:eastAsia="zh-CN"/>
              </w:rPr>
              <w:t>应</w:t>
            </w:r>
            <w:r>
              <w:rPr>
                <w:spacing w:val="-3"/>
                <w:sz w:val="24"/>
                <w:lang w:eastAsia="zh-CN"/>
              </w:rPr>
              <w:t>急人</w:t>
            </w:r>
            <w:r>
              <w:rPr>
                <w:sz w:val="24"/>
                <w:lang w:eastAsia="zh-CN"/>
              </w:rPr>
              <w:t>员</w:t>
            </w:r>
            <w:r>
              <w:rPr>
                <w:spacing w:val="-3"/>
                <w:sz w:val="24"/>
                <w:lang w:eastAsia="zh-CN"/>
              </w:rPr>
              <w:t>、协调</w:t>
            </w:r>
            <w:r>
              <w:rPr>
                <w:sz w:val="24"/>
                <w:lang w:eastAsia="zh-CN"/>
              </w:rPr>
              <w:t>驻</w:t>
            </w:r>
            <w:r>
              <w:rPr>
                <w:spacing w:val="-3"/>
                <w:sz w:val="24"/>
                <w:lang w:eastAsia="zh-CN"/>
              </w:rPr>
              <w:t>地部队</w:t>
            </w:r>
            <w:r>
              <w:rPr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参与</w:t>
            </w:r>
            <w:r>
              <w:rPr>
                <w:sz w:val="24"/>
                <w:lang w:eastAsia="zh-CN"/>
              </w:rPr>
              <w:t>突发</w:t>
            </w:r>
            <w:r>
              <w:rPr>
                <w:spacing w:val="-3"/>
                <w:sz w:val="24"/>
                <w:lang w:eastAsia="zh-CN"/>
              </w:rPr>
              <w:t>地</w:t>
            </w:r>
            <w:r>
              <w:rPr>
                <w:sz w:val="24"/>
                <w:lang w:eastAsia="zh-CN"/>
              </w:rPr>
              <w:t>质</w:t>
            </w:r>
            <w:r>
              <w:rPr>
                <w:spacing w:val="-3"/>
                <w:sz w:val="24"/>
                <w:lang w:eastAsia="zh-CN"/>
              </w:rPr>
              <w:t>灾害的</w:t>
            </w:r>
            <w:r>
              <w:rPr>
                <w:sz w:val="24"/>
                <w:lang w:eastAsia="zh-CN"/>
              </w:rPr>
              <w:t>应</w:t>
            </w:r>
            <w:r>
              <w:rPr>
                <w:spacing w:val="-3"/>
                <w:sz w:val="24"/>
                <w:lang w:eastAsia="zh-CN"/>
              </w:rPr>
              <w:t>急救援</w:t>
            </w:r>
            <w:r>
              <w:rPr>
                <w:sz w:val="24"/>
                <w:lang w:eastAsia="zh-CN"/>
              </w:rPr>
              <w:t>；</w:t>
            </w:r>
            <w:r>
              <w:rPr>
                <w:spacing w:val="-3"/>
                <w:sz w:val="24"/>
                <w:lang w:eastAsia="zh-CN"/>
              </w:rPr>
              <w:t>开展</w:t>
            </w:r>
            <w:r>
              <w:rPr>
                <w:sz w:val="24"/>
                <w:lang w:eastAsia="zh-CN"/>
              </w:rPr>
              <w:t>国</w:t>
            </w:r>
            <w:r>
              <w:rPr>
                <w:spacing w:val="-3"/>
                <w:sz w:val="24"/>
                <w:lang w:eastAsia="zh-CN"/>
              </w:rPr>
              <w:t>防后备</w:t>
            </w:r>
            <w:r>
              <w:rPr>
                <w:sz w:val="24"/>
                <w:lang w:eastAsia="zh-CN"/>
              </w:rPr>
              <w:t>力</w:t>
            </w:r>
            <w:r>
              <w:rPr>
                <w:spacing w:val="-3"/>
                <w:sz w:val="24"/>
                <w:lang w:eastAsia="zh-CN"/>
              </w:rPr>
              <w:t>量应</w:t>
            </w:r>
            <w:r>
              <w:rPr>
                <w:sz w:val="24"/>
                <w:lang w:eastAsia="zh-CN"/>
              </w:rPr>
              <w:t>急</w:t>
            </w:r>
            <w:r>
              <w:rPr>
                <w:spacing w:val="-3"/>
                <w:sz w:val="24"/>
                <w:lang w:eastAsia="zh-CN"/>
              </w:rPr>
              <w:t>动员，</w:t>
            </w:r>
            <w:r>
              <w:rPr>
                <w:sz w:val="24"/>
                <w:lang w:eastAsia="zh-CN"/>
              </w:rPr>
              <w:t>重</w:t>
            </w:r>
            <w:r>
              <w:rPr>
                <w:spacing w:val="-3"/>
                <w:sz w:val="24"/>
                <w:lang w:eastAsia="zh-CN"/>
              </w:rPr>
              <w:t>点是抢</w:t>
            </w:r>
            <w:r>
              <w:rPr>
                <w:sz w:val="24"/>
                <w:lang w:eastAsia="zh-CN"/>
              </w:rPr>
              <w:t>救</w:t>
            </w:r>
            <w:r>
              <w:rPr>
                <w:spacing w:val="-3"/>
                <w:sz w:val="24"/>
                <w:lang w:eastAsia="zh-CN"/>
              </w:rPr>
              <w:t>被埋</w:t>
            </w:r>
            <w:r>
              <w:rPr>
                <w:sz w:val="24"/>
                <w:lang w:eastAsia="zh-CN"/>
              </w:rPr>
              <w:t>人</w:t>
            </w:r>
            <w:r>
              <w:rPr>
                <w:spacing w:val="-3"/>
                <w:sz w:val="24"/>
                <w:lang w:eastAsia="zh-CN"/>
              </w:rPr>
              <w:t>员，救</w:t>
            </w:r>
            <w:r>
              <w:rPr>
                <w:sz w:val="24"/>
                <w:lang w:eastAsia="zh-CN"/>
              </w:rPr>
              <w:t>扶</w:t>
            </w:r>
            <w:r>
              <w:rPr>
                <w:spacing w:val="-3"/>
                <w:sz w:val="24"/>
                <w:lang w:eastAsia="zh-CN"/>
              </w:rPr>
              <w:t>受灾</w:t>
            </w:r>
            <w:r>
              <w:rPr>
                <w:sz w:val="24"/>
                <w:lang w:eastAsia="zh-CN"/>
              </w:rPr>
              <w:t>群</w:t>
            </w:r>
            <w:r>
              <w:rPr>
                <w:spacing w:val="-3"/>
                <w:sz w:val="24"/>
                <w:lang w:eastAsia="zh-CN"/>
              </w:rPr>
              <w:t>众、工</w:t>
            </w:r>
            <w:r>
              <w:rPr>
                <w:sz w:val="24"/>
                <w:lang w:eastAsia="zh-CN"/>
              </w:rPr>
              <w:t>程抢</w:t>
            </w:r>
            <w:r>
              <w:rPr>
                <w:spacing w:val="-3"/>
                <w:sz w:val="24"/>
                <w:lang w:eastAsia="zh-CN"/>
              </w:rPr>
              <w:t>险、</w:t>
            </w:r>
            <w:r>
              <w:rPr>
                <w:sz w:val="24"/>
                <w:lang w:eastAsia="zh-CN"/>
              </w:rPr>
              <w:t>处</w:t>
            </w:r>
            <w:r>
              <w:rPr>
                <w:spacing w:val="-3"/>
                <w:sz w:val="24"/>
                <w:lang w:eastAsia="zh-CN"/>
              </w:rPr>
              <w:t>置次生灾害</w:t>
            </w:r>
            <w:r>
              <w:rPr>
                <w:sz w:val="24"/>
                <w:lang w:eastAsia="zh-CN"/>
              </w:rPr>
              <w:t>。</w:t>
            </w:r>
          </w:p>
        </w:tc>
      </w:tr>
      <w:tr w:rsidR="00C9257E" w:rsidTr="00FE7B0B">
        <w:trPr>
          <w:trHeight w:hRule="exact" w:val="563"/>
        </w:trPr>
        <w:tc>
          <w:tcPr>
            <w:tcW w:w="716" w:type="dxa"/>
            <w:vMerge/>
          </w:tcPr>
          <w:p w:rsidR="00C9257E" w:rsidRDefault="00C9257E" w:rsidP="00FE7B0B">
            <w:pPr>
              <w:rPr>
                <w:lang w:eastAsia="zh-CN"/>
              </w:rPr>
            </w:pPr>
          </w:p>
        </w:tc>
        <w:tc>
          <w:tcPr>
            <w:tcW w:w="2085" w:type="dxa"/>
          </w:tcPr>
          <w:p w:rsidR="00C9257E" w:rsidRDefault="00C9257E" w:rsidP="00FE7B0B">
            <w:pPr>
              <w:pStyle w:val="TableParagraph"/>
              <w:spacing w:before="90"/>
              <w:ind w:left="177" w:right="177"/>
              <w:jc w:val="center"/>
              <w:rPr>
                <w:sz w:val="24"/>
              </w:rPr>
            </w:pPr>
            <w:r>
              <w:rPr>
                <w:sz w:val="24"/>
              </w:rPr>
              <w:t>县消防救援</w:t>
            </w:r>
            <w:r>
              <w:rPr>
                <w:rFonts w:hint="eastAsia"/>
                <w:sz w:val="24"/>
                <w:lang w:eastAsia="zh-CN"/>
              </w:rPr>
              <w:t>大</w:t>
            </w:r>
            <w:r>
              <w:rPr>
                <w:sz w:val="24"/>
              </w:rPr>
              <w:t>队</w:t>
            </w:r>
          </w:p>
        </w:tc>
        <w:tc>
          <w:tcPr>
            <w:tcW w:w="10275" w:type="dxa"/>
          </w:tcPr>
          <w:p w:rsidR="00C9257E" w:rsidRDefault="00C9257E" w:rsidP="00FE7B0B">
            <w:pPr>
              <w:pStyle w:val="TableParagraph"/>
              <w:spacing w:before="112"/>
              <w:ind w:left="48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负责调集消防救援队伍参加抢险救援。</w:t>
            </w:r>
          </w:p>
        </w:tc>
      </w:tr>
      <w:tr w:rsidR="00C9257E" w:rsidTr="00FE7B0B">
        <w:trPr>
          <w:trHeight w:hRule="exact" w:val="745"/>
        </w:trPr>
        <w:tc>
          <w:tcPr>
            <w:tcW w:w="716" w:type="dxa"/>
            <w:vMerge/>
          </w:tcPr>
          <w:p w:rsidR="00C9257E" w:rsidRDefault="00C9257E" w:rsidP="00FE7B0B">
            <w:pPr>
              <w:rPr>
                <w:lang w:eastAsia="zh-CN"/>
              </w:rPr>
            </w:pPr>
          </w:p>
        </w:tc>
        <w:tc>
          <w:tcPr>
            <w:tcW w:w="2085" w:type="dxa"/>
          </w:tcPr>
          <w:p w:rsidR="00C9257E" w:rsidRDefault="00C9257E" w:rsidP="00FE7B0B">
            <w:pPr>
              <w:pStyle w:val="TableParagraph"/>
              <w:spacing w:before="182"/>
              <w:ind w:left="177" w:right="175"/>
              <w:jc w:val="center"/>
              <w:rPr>
                <w:sz w:val="24"/>
              </w:rPr>
            </w:pPr>
            <w:r>
              <w:rPr>
                <w:sz w:val="24"/>
              </w:rPr>
              <w:t>县供电</w:t>
            </w:r>
            <w:r>
              <w:rPr>
                <w:rFonts w:hint="eastAsia"/>
                <w:sz w:val="24"/>
                <w:lang w:eastAsia="zh-CN"/>
              </w:rPr>
              <w:t>支</w:t>
            </w:r>
            <w:r>
              <w:rPr>
                <w:sz w:val="24"/>
              </w:rPr>
              <w:t>公司</w:t>
            </w:r>
          </w:p>
        </w:tc>
        <w:tc>
          <w:tcPr>
            <w:tcW w:w="10275" w:type="dxa"/>
          </w:tcPr>
          <w:p w:rsidR="00C9257E" w:rsidRDefault="00C9257E" w:rsidP="00FE7B0B">
            <w:pPr>
              <w:pStyle w:val="TableParagraph"/>
              <w:spacing w:before="24" w:line="276" w:lineRule="auto"/>
              <w:ind w:left="10" w:right="7" w:firstLine="475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根</w:t>
            </w:r>
            <w:r>
              <w:rPr>
                <w:sz w:val="24"/>
                <w:lang w:eastAsia="zh-CN"/>
              </w:rPr>
              <w:t>据</w:t>
            </w:r>
            <w:r>
              <w:rPr>
                <w:spacing w:val="-3"/>
                <w:sz w:val="24"/>
                <w:lang w:eastAsia="zh-CN"/>
              </w:rPr>
              <w:t>供用电</w:t>
            </w:r>
            <w:r>
              <w:rPr>
                <w:sz w:val="24"/>
                <w:lang w:eastAsia="zh-CN"/>
              </w:rPr>
              <w:t>协</w:t>
            </w:r>
            <w:r>
              <w:rPr>
                <w:spacing w:val="-3"/>
                <w:sz w:val="24"/>
                <w:lang w:eastAsia="zh-CN"/>
              </w:rPr>
              <w:t>议中</w:t>
            </w:r>
            <w:r>
              <w:rPr>
                <w:sz w:val="24"/>
                <w:lang w:eastAsia="zh-CN"/>
              </w:rPr>
              <w:t>产</w:t>
            </w:r>
            <w:r>
              <w:rPr>
                <w:spacing w:val="-3"/>
                <w:sz w:val="24"/>
                <w:lang w:eastAsia="zh-CN"/>
              </w:rPr>
              <w:t>权划分</w:t>
            </w:r>
            <w:r>
              <w:rPr>
                <w:sz w:val="24"/>
                <w:lang w:eastAsia="zh-CN"/>
              </w:rPr>
              <w:t>界</w:t>
            </w:r>
            <w:r>
              <w:rPr>
                <w:spacing w:val="-3"/>
                <w:sz w:val="24"/>
                <w:lang w:eastAsia="zh-CN"/>
              </w:rPr>
              <w:t>限，</w:t>
            </w:r>
            <w:r>
              <w:rPr>
                <w:sz w:val="24"/>
                <w:lang w:eastAsia="zh-CN"/>
              </w:rPr>
              <w:t>负</w:t>
            </w:r>
            <w:r>
              <w:rPr>
                <w:spacing w:val="-3"/>
                <w:sz w:val="24"/>
                <w:lang w:eastAsia="zh-CN"/>
              </w:rPr>
              <w:t>责辖区</w:t>
            </w:r>
            <w:r>
              <w:rPr>
                <w:sz w:val="24"/>
                <w:lang w:eastAsia="zh-CN"/>
              </w:rPr>
              <w:t>内</w:t>
            </w:r>
            <w:r>
              <w:rPr>
                <w:spacing w:val="-3"/>
                <w:sz w:val="24"/>
                <w:lang w:eastAsia="zh-CN"/>
              </w:rPr>
              <w:t>受灾地</w:t>
            </w:r>
            <w:r>
              <w:rPr>
                <w:sz w:val="24"/>
                <w:lang w:eastAsia="zh-CN"/>
              </w:rPr>
              <w:t>区</w:t>
            </w:r>
            <w:r>
              <w:rPr>
                <w:spacing w:val="-3"/>
                <w:sz w:val="24"/>
                <w:lang w:eastAsia="zh-CN"/>
              </w:rPr>
              <w:t>损毁</w:t>
            </w:r>
            <w:r>
              <w:rPr>
                <w:sz w:val="24"/>
                <w:lang w:eastAsia="zh-CN"/>
              </w:rPr>
              <w:t>供</w:t>
            </w:r>
            <w:r>
              <w:rPr>
                <w:spacing w:val="-3"/>
                <w:sz w:val="24"/>
                <w:lang w:eastAsia="zh-CN"/>
              </w:rPr>
              <w:t>电设备</w:t>
            </w:r>
            <w:r>
              <w:rPr>
                <w:sz w:val="24"/>
                <w:lang w:eastAsia="zh-CN"/>
              </w:rPr>
              <w:t>和</w:t>
            </w:r>
            <w:r>
              <w:rPr>
                <w:spacing w:val="-3"/>
                <w:sz w:val="24"/>
                <w:lang w:eastAsia="zh-CN"/>
              </w:rPr>
              <w:t>设施</w:t>
            </w:r>
            <w:r>
              <w:rPr>
                <w:sz w:val="24"/>
                <w:lang w:eastAsia="zh-CN"/>
              </w:rPr>
              <w:t>的</w:t>
            </w:r>
            <w:r>
              <w:rPr>
                <w:spacing w:val="-3"/>
                <w:sz w:val="24"/>
                <w:lang w:eastAsia="zh-CN"/>
              </w:rPr>
              <w:t>修复工</w:t>
            </w:r>
            <w:r>
              <w:rPr>
                <w:sz w:val="24"/>
                <w:lang w:eastAsia="zh-CN"/>
              </w:rPr>
              <w:t>作</w:t>
            </w:r>
            <w:r>
              <w:rPr>
                <w:spacing w:val="-3"/>
                <w:sz w:val="24"/>
                <w:lang w:eastAsia="zh-CN"/>
              </w:rPr>
              <w:t>，确</w:t>
            </w:r>
            <w:r>
              <w:rPr>
                <w:sz w:val="24"/>
                <w:lang w:eastAsia="zh-CN"/>
              </w:rPr>
              <w:t>保</w:t>
            </w:r>
            <w:r>
              <w:rPr>
                <w:spacing w:val="-3"/>
                <w:sz w:val="24"/>
                <w:lang w:eastAsia="zh-CN"/>
              </w:rPr>
              <w:t>灾区</w:t>
            </w:r>
            <w:r>
              <w:rPr>
                <w:sz w:val="24"/>
                <w:lang w:eastAsia="zh-CN"/>
              </w:rPr>
              <w:t>地</w:t>
            </w:r>
            <w:r>
              <w:rPr>
                <w:spacing w:val="-3"/>
                <w:sz w:val="24"/>
                <w:lang w:eastAsia="zh-CN"/>
              </w:rPr>
              <w:t>质灾害应急</w:t>
            </w:r>
            <w:r>
              <w:rPr>
                <w:sz w:val="24"/>
                <w:lang w:eastAsia="zh-CN"/>
              </w:rPr>
              <w:t>指</w:t>
            </w:r>
            <w:r>
              <w:rPr>
                <w:spacing w:val="-3"/>
                <w:sz w:val="24"/>
                <w:lang w:eastAsia="zh-CN"/>
              </w:rPr>
              <w:t>挥和受灾群</w:t>
            </w:r>
            <w:r>
              <w:rPr>
                <w:sz w:val="24"/>
                <w:lang w:eastAsia="zh-CN"/>
              </w:rPr>
              <w:t>众</w:t>
            </w:r>
            <w:r>
              <w:rPr>
                <w:spacing w:val="-3"/>
                <w:sz w:val="24"/>
                <w:lang w:eastAsia="zh-CN"/>
              </w:rPr>
              <w:t>正常用电</w:t>
            </w:r>
            <w:r>
              <w:rPr>
                <w:sz w:val="24"/>
                <w:lang w:eastAsia="zh-CN"/>
              </w:rPr>
              <w:t>。</w:t>
            </w:r>
          </w:p>
        </w:tc>
      </w:tr>
      <w:tr w:rsidR="00C9257E" w:rsidTr="00FE7B0B">
        <w:trPr>
          <w:trHeight w:hRule="exact" w:val="745"/>
        </w:trPr>
        <w:tc>
          <w:tcPr>
            <w:tcW w:w="716" w:type="dxa"/>
            <w:vMerge/>
          </w:tcPr>
          <w:p w:rsidR="00C9257E" w:rsidRDefault="00C9257E" w:rsidP="00FE7B0B">
            <w:pPr>
              <w:rPr>
                <w:lang w:eastAsia="zh-CN"/>
              </w:rPr>
            </w:pPr>
          </w:p>
        </w:tc>
        <w:tc>
          <w:tcPr>
            <w:tcW w:w="2085" w:type="dxa"/>
          </w:tcPr>
          <w:p w:rsidR="00C9257E" w:rsidRDefault="00C9257E" w:rsidP="00FE7B0B">
            <w:pPr>
              <w:pStyle w:val="TableParagraph"/>
              <w:spacing w:before="73" w:line="300" w:lineRule="exact"/>
              <w:ind w:left="678" w:right="81" w:hanging="593"/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lang w:eastAsia="zh-CN"/>
              </w:rPr>
              <w:t>黎城</w:t>
            </w:r>
            <w:r>
              <w:rPr>
                <w:spacing w:val="-3"/>
                <w:sz w:val="24"/>
                <w:lang w:eastAsia="zh-CN"/>
              </w:rPr>
              <w:t>县</w:t>
            </w:r>
            <w:r>
              <w:rPr>
                <w:rFonts w:hint="eastAsia"/>
                <w:spacing w:val="-3"/>
                <w:sz w:val="24"/>
                <w:lang w:eastAsia="zh-CN"/>
              </w:rPr>
              <w:t>天海自来</w:t>
            </w:r>
            <w:r>
              <w:rPr>
                <w:spacing w:val="-3"/>
                <w:sz w:val="24"/>
                <w:lang w:eastAsia="zh-CN"/>
              </w:rPr>
              <w:t>水</w:t>
            </w:r>
            <w:r>
              <w:rPr>
                <w:sz w:val="24"/>
                <w:lang w:eastAsia="zh-CN"/>
              </w:rPr>
              <w:t>有</w:t>
            </w:r>
            <w:r>
              <w:rPr>
                <w:spacing w:val="-3"/>
                <w:sz w:val="24"/>
                <w:lang w:eastAsia="zh-CN"/>
              </w:rPr>
              <w:t>限公</w:t>
            </w:r>
            <w:r>
              <w:rPr>
                <w:sz w:val="24"/>
                <w:lang w:eastAsia="zh-CN"/>
              </w:rPr>
              <w:t>司</w:t>
            </w:r>
          </w:p>
        </w:tc>
        <w:tc>
          <w:tcPr>
            <w:tcW w:w="10275" w:type="dxa"/>
          </w:tcPr>
          <w:p w:rsidR="00C9257E" w:rsidRDefault="00C9257E" w:rsidP="00FE7B0B">
            <w:pPr>
              <w:pStyle w:val="TableParagraph"/>
              <w:spacing w:before="23" w:line="276" w:lineRule="auto"/>
              <w:ind w:left="10" w:right="7" w:firstLine="475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负</w:t>
            </w:r>
            <w:r>
              <w:rPr>
                <w:sz w:val="24"/>
                <w:lang w:eastAsia="zh-CN"/>
              </w:rPr>
              <w:t>责</w:t>
            </w:r>
            <w:r>
              <w:rPr>
                <w:spacing w:val="-3"/>
                <w:sz w:val="24"/>
                <w:lang w:eastAsia="zh-CN"/>
              </w:rPr>
              <w:t>辖区内</w:t>
            </w:r>
            <w:r>
              <w:rPr>
                <w:sz w:val="24"/>
                <w:lang w:eastAsia="zh-CN"/>
              </w:rPr>
              <w:t>受</w:t>
            </w:r>
            <w:r>
              <w:rPr>
                <w:spacing w:val="-3"/>
                <w:sz w:val="24"/>
                <w:lang w:eastAsia="zh-CN"/>
              </w:rPr>
              <w:t>灾地</w:t>
            </w:r>
            <w:r>
              <w:rPr>
                <w:sz w:val="24"/>
                <w:lang w:eastAsia="zh-CN"/>
              </w:rPr>
              <w:t>区</w:t>
            </w:r>
            <w:r>
              <w:rPr>
                <w:spacing w:val="-3"/>
                <w:sz w:val="24"/>
                <w:lang w:eastAsia="zh-CN"/>
              </w:rPr>
              <w:t>损毁供</w:t>
            </w:r>
            <w:r>
              <w:rPr>
                <w:sz w:val="24"/>
                <w:lang w:eastAsia="zh-CN"/>
              </w:rPr>
              <w:t>水</w:t>
            </w:r>
            <w:r>
              <w:rPr>
                <w:spacing w:val="-3"/>
                <w:sz w:val="24"/>
                <w:lang w:eastAsia="zh-CN"/>
              </w:rPr>
              <w:t>设备</w:t>
            </w:r>
            <w:r>
              <w:rPr>
                <w:sz w:val="24"/>
                <w:lang w:eastAsia="zh-CN"/>
              </w:rPr>
              <w:t>和</w:t>
            </w:r>
            <w:r>
              <w:rPr>
                <w:spacing w:val="-3"/>
                <w:sz w:val="24"/>
                <w:lang w:eastAsia="zh-CN"/>
              </w:rPr>
              <w:t>设施的</w:t>
            </w:r>
            <w:r>
              <w:rPr>
                <w:sz w:val="24"/>
                <w:lang w:eastAsia="zh-CN"/>
              </w:rPr>
              <w:t>修</w:t>
            </w:r>
            <w:r>
              <w:rPr>
                <w:spacing w:val="-3"/>
                <w:sz w:val="24"/>
                <w:lang w:eastAsia="zh-CN"/>
              </w:rPr>
              <w:t>复工作</w:t>
            </w:r>
            <w:r>
              <w:rPr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确保</w:t>
            </w:r>
            <w:r>
              <w:rPr>
                <w:sz w:val="24"/>
                <w:lang w:eastAsia="zh-CN"/>
              </w:rPr>
              <w:t>灾</w:t>
            </w:r>
            <w:r>
              <w:rPr>
                <w:spacing w:val="-3"/>
                <w:sz w:val="24"/>
                <w:lang w:eastAsia="zh-CN"/>
              </w:rPr>
              <w:t>区地质</w:t>
            </w:r>
            <w:r>
              <w:rPr>
                <w:sz w:val="24"/>
                <w:lang w:eastAsia="zh-CN"/>
              </w:rPr>
              <w:t>灾</w:t>
            </w:r>
            <w:r>
              <w:rPr>
                <w:spacing w:val="-3"/>
                <w:sz w:val="24"/>
                <w:lang w:eastAsia="zh-CN"/>
              </w:rPr>
              <w:t>害应</w:t>
            </w:r>
            <w:r>
              <w:rPr>
                <w:sz w:val="24"/>
                <w:lang w:eastAsia="zh-CN"/>
              </w:rPr>
              <w:t>急</w:t>
            </w:r>
            <w:r>
              <w:rPr>
                <w:spacing w:val="-3"/>
                <w:sz w:val="24"/>
                <w:lang w:eastAsia="zh-CN"/>
              </w:rPr>
              <w:t>指挥和</w:t>
            </w:r>
            <w:r>
              <w:rPr>
                <w:sz w:val="24"/>
                <w:lang w:eastAsia="zh-CN"/>
              </w:rPr>
              <w:t>受</w:t>
            </w:r>
            <w:r>
              <w:rPr>
                <w:spacing w:val="-3"/>
                <w:sz w:val="24"/>
                <w:lang w:eastAsia="zh-CN"/>
              </w:rPr>
              <w:t>灾群</w:t>
            </w:r>
            <w:r>
              <w:rPr>
                <w:sz w:val="24"/>
                <w:lang w:eastAsia="zh-CN"/>
              </w:rPr>
              <w:t>众</w:t>
            </w:r>
            <w:r>
              <w:rPr>
                <w:spacing w:val="-3"/>
                <w:sz w:val="24"/>
                <w:lang w:eastAsia="zh-CN"/>
              </w:rPr>
              <w:t>正常</w:t>
            </w:r>
            <w:r>
              <w:rPr>
                <w:sz w:val="24"/>
                <w:lang w:eastAsia="zh-CN"/>
              </w:rPr>
              <w:t>用</w:t>
            </w:r>
            <w:r>
              <w:rPr>
                <w:spacing w:val="-3"/>
                <w:sz w:val="24"/>
                <w:lang w:eastAsia="zh-CN"/>
              </w:rPr>
              <w:t>水</w:t>
            </w:r>
            <w:r>
              <w:rPr>
                <w:sz w:val="24"/>
                <w:lang w:eastAsia="zh-CN"/>
              </w:rPr>
              <w:t>。</w:t>
            </w:r>
          </w:p>
        </w:tc>
      </w:tr>
      <w:tr w:rsidR="00C9257E" w:rsidTr="00FE7B0B">
        <w:trPr>
          <w:trHeight w:hRule="exact" w:val="745"/>
        </w:trPr>
        <w:tc>
          <w:tcPr>
            <w:tcW w:w="716" w:type="dxa"/>
            <w:vMerge/>
          </w:tcPr>
          <w:p w:rsidR="00C9257E" w:rsidRDefault="00C9257E" w:rsidP="00FE7B0B">
            <w:pPr>
              <w:rPr>
                <w:lang w:eastAsia="zh-CN"/>
              </w:rPr>
            </w:pPr>
          </w:p>
        </w:tc>
        <w:tc>
          <w:tcPr>
            <w:tcW w:w="2085" w:type="dxa"/>
            <w:vAlign w:val="center"/>
          </w:tcPr>
          <w:p w:rsidR="00C9257E" w:rsidRDefault="00C9257E" w:rsidP="00FE7B0B">
            <w:pPr>
              <w:pStyle w:val="TableParagraph"/>
              <w:spacing w:before="72" w:line="300" w:lineRule="exact"/>
              <w:ind w:left="798" w:right="81" w:hanging="713"/>
              <w:jc w:val="center"/>
              <w:rPr>
                <w:color w:val="000000" w:themeColor="text1"/>
                <w:spacing w:val="-3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pacing w:val="-3"/>
                <w:sz w:val="24"/>
                <w:lang w:eastAsia="zh-CN"/>
              </w:rPr>
              <w:t>黎城县森众燃气</w:t>
            </w:r>
          </w:p>
          <w:p w:rsidR="00C9257E" w:rsidRDefault="00C9257E" w:rsidP="00FE7B0B">
            <w:pPr>
              <w:pStyle w:val="TableParagraph"/>
              <w:spacing w:before="72" w:line="300" w:lineRule="exact"/>
              <w:ind w:left="798" w:right="81" w:hanging="71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pacing w:val="-3"/>
                <w:sz w:val="24"/>
                <w:lang w:eastAsia="zh-CN"/>
              </w:rPr>
              <w:t>有限公</w:t>
            </w:r>
            <w:r>
              <w:rPr>
                <w:sz w:val="24"/>
                <w:lang w:eastAsia="zh-CN"/>
              </w:rPr>
              <w:t>司</w:t>
            </w:r>
          </w:p>
        </w:tc>
        <w:tc>
          <w:tcPr>
            <w:tcW w:w="10275" w:type="dxa"/>
          </w:tcPr>
          <w:p w:rsidR="00C9257E" w:rsidRDefault="00C9257E" w:rsidP="00FE7B0B">
            <w:pPr>
              <w:pStyle w:val="TableParagraph"/>
              <w:spacing w:before="24" w:line="276" w:lineRule="auto"/>
              <w:ind w:left="10" w:right="7" w:firstLine="475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负</w:t>
            </w:r>
            <w:r>
              <w:rPr>
                <w:sz w:val="24"/>
                <w:lang w:eastAsia="zh-CN"/>
              </w:rPr>
              <w:t>责</w:t>
            </w:r>
            <w:r>
              <w:rPr>
                <w:spacing w:val="-3"/>
                <w:sz w:val="24"/>
                <w:lang w:eastAsia="zh-CN"/>
              </w:rPr>
              <w:t>辖区内</w:t>
            </w:r>
            <w:r>
              <w:rPr>
                <w:sz w:val="24"/>
                <w:lang w:eastAsia="zh-CN"/>
              </w:rPr>
              <w:t>受</w:t>
            </w:r>
            <w:r>
              <w:rPr>
                <w:spacing w:val="-3"/>
                <w:sz w:val="24"/>
                <w:lang w:eastAsia="zh-CN"/>
              </w:rPr>
              <w:t>灾地</w:t>
            </w:r>
            <w:r>
              <w:rPr>
                <w:sz w:val="24"/>
                <w:lang w:eastAsia="zh-CN"/>
              </w:rPr>
              <w:t>区</w:t>
            </w:r>
            <w:r>
              <w:rPr>
                <w:spacing w:val="-3"/>
                <w:sz w:val="24"/>
                <w:lang w:eastAsia="zh-CN"/>
              </w:rPr>
              <w:t>损毁供</w:t>
            </w:r>
            <w:r>
              <w:rPr>
                <w:sz w:val="24"/>
                <w:lang w:eastAsia="zh-CN"/>
              </w:rPr>
              <w:t>气</w:t>
            </w:r>
            <w:r>
              <w:rPr>
                <w:spacing w:val="-3"/>
                <w:sz w:val="24"/>
                <w:lang w:eastAsia="zh-CN"/>
              </w:rPr>
              <w:t>设备</w:t>
            </w:r>
            <w:r>
              <w:rPr>
                <w:sz w:val="24"/>
                <w:lang w:eastAsia="zh-CN"/>
              </w:rPr>
              <w:t>和</w:t>
            </w:r>
            <w:r>
              <w:rPr>
                <w:spacing w:val="-3"/>
                <w:sz w:val="24"/>
                <w:lang w:eastAsia="zh-CN"/>
              </w:rPr>
              <w:t>设施的</w:t>
            </w:r>
            <w:r>
              <w:rPr>
                <w:sz w:val="24"/>
                <w:lang w:eastAsia="zh-CN"/>
              </w:rPr>
              <w:t>修</w:t>
            </w:r>
            <w:r>
              <w:rPr>
                <w:spacing w:val="-3"/>
                <w:sz w:val="24"/>
                <w:lang w:eastAsia="zh-CN"/>
              </w:rPr>
              <w:t>复工作</w:t>
            </w:r>
            <w:r>
              <w:rPr>
                <w:sz w:val="24"/>
                <w:lang w:eastAsia="zh-CN"/>
              </w:rPr>
              <w:t>，</w:t>
            </w:r>
            <w:r>
              <w:rPr>
                <w:spacing w:val="-3"/>
                <w:sz w:val="24"/>
                <w:lang w:eastAsia="zh-CN"/>
              </w:rPr>
              <w:t>确保</w:t>
            </w:r>
            <w:r>
              <w:rPr>
                <w:sz w:val="24"/>
                <w:lang w:eastAsia="zh-CN"/>
              </w:rPr>
              <w:t>灾</w:t>
            </w:r>
            <w:r>
              <w:rPr>
                <w:spacing w:val="-3"/>
                <w:sz w:val="24"/>
                <w:lang w:eastAsia="zh-CN"/>
              </w:rPr>
              <w:t>区地质</w:t>
            </w:r>
            <w:r>
              <w:rPr>
                <w:sz w:val="24"/>
                <w:lang w:eastAsia="zh-CN"/>
              </w:rPr>
              <w:t>灾</w:t>
            </w:r>
            <w:r>
              <w:rPr>
                <w:spacing w:val="-3"/>
                <w:sz w:val="24"/>
                <w:lang w:eastAsia="zh-CN"/>
              </w:rPr>
              <w:t>害应</w:t>
            </w:r>
            <w:r>
              <w:rPr>
                <w:sz w:val="24"/>
                <w:lang w:eastAsia="zh-CN"/>
              </w:rPr>
              <w:t>急</w:t>
            </w:r>
            <w:r>
              <w:rPr>
                <w:spacing w:val="-3"/>
                <w:sz w:val="24"/>
                <w:lang w:eastAsia="zh-CN"/>
              </w:rPr>
              <w:t>指挥和</w:t>
            </w:r>
            <w:r>
              <w:rPr>
                <w:sz w:val="24"/>
                <w:lang w:eastAsia="zh-CN"/>
              </w:rPr>
              <w:t>受</w:t>
            </w:r>
            <w:r>
              <w:rPr>
                <w:spacing w:val="-3"/>
                <w:sz w:val="24"/>
                <w:lang w:eastAsia="zh-CN"/>
              </w:rPr>
              <w:t>灾群</w:t>
            </w:r>
            <w:r>
              <w:rPr>
                <w:sz w:val="24"/>
                <w:lang w:eastAsia="zh-CN"/>
              </w:rPr>
              <w:t>众</w:t>
            </w:r>
            <w:r>
              <w:rPr>
                <w:spacing w:val="-3"/>
                <w:sz w:val="24"/>
                <w:lang w:eastAsia="zh-CN"/>
              </w:rPr>
              <w:t>正常</w:t>
            </w:r>
            <w:r>
              <w:rPr>
                <w:sz w:val="24"/>
                <w:lang w:eastAsia="zh-CN"/>
              </w:rPr>
              <w:t>用</w:t>
            </w:r>
            <w:r>
              <w:rPr>
                <w:spacing w:val="-3"/>
                <w:sz w:val="24"/>
                <w:lang w:eastAsia="zh-CN"/>
              </w:rPr>
              <w:t>气</w:t>
            </w:r>
            <w:r>
              <w:rPr>
                <w:sz w:val="24"/>
                <w:lang w:eastAsia="zh-CN"/>
              </w:rPr>
              <w:t>。</w:t>
            </w:r>
          </w:p>
        </w:tc>
      </w:tr>
      <w:tr w:rsidR="00C9257E" w:rsidTr="00FE7B0B">
        <w:trPr>
          <w:trHeight w:hRule="exact" w:val="648"/>
        </w:trPr>
        <w:tc>
          <w:tcPr>
            <w:tcW w:w="716" w:type="dxa"/>
            <w:vMerge/>
          </w:tcPr>
          <w:p w:rsidR="00C9257E" w:rsidRDefault="00C9257E" w:rsidP="00FE7B0B">
            <w:pPr>
              <w:rPr>
                <w:lang w:eastAsia="zh-CN"/>
              </w:rPr>
            </w:pPr>
          </w:p>
        </w:tc>
        <w:tc>
          <w:tcPr>
            <w:tcW w:w="2085" w:type="dxa"/>
          </w:tcPr>
          <w:p w:rsidR="00C9257E" w:rsidRDefault="00C9257E" w:rsidP="00FE7B0B">
            <w:pPr>
              <w:pStyle w:val="TableParagraph"/>
              <w:spacing w:before="23" w:line="300" w:lineRule="exact"/>
              <w:ind w:left="561" w:right="7" w:hanging="552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移</w:t>
            </w:r>
            <w:r>
              <w:rPr>
                <w:sz w:val="24"/>
                <w:lang w:eastAsia="zh-CN"/>
              </w:rPr>
              <w:t>动</w:t>
            </w:r>
            <w:r>
              <w:rPr>
                <w:spacing w:val="-48"/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联</w:t>
            </w:r>
            <w:r>
              <w:rPr>
                <w:sz w:val="24"/>
                <w:lang w:eastAsia="zh-CN"/>
              </w:rPr>
              <w:t>通</w:t>
            </w:r>
            <w:r>
              <w:rPr>
                <w:spacing w:val="-46"/>
                <w:sz w:val="24"/>
                <w:lang w:eastAsia="zh-CN"/>
              </w:rPr>
              <w:t>、</w:t>
            </w:r>
            <w:r>
              <w:rPr>
                <w:spacing w:val="-3"/>
                <w:sz w:val="24"/>
                <w:lang w:eastAsia="zh-CN"/>
              </w:rPr>
              <w:t>电信</w:t>
            </w:r>
            <w:r>
              <w:rPr>
                <w:rFonts w:hint="eastAsia"/>
                <w:spacing w:val="-3"/>
                <w:sz w:val="24"/>
                <w:lang w:eastAsia="zh-CN"/>
              </w:rPr>
              <w:t>黎城</w:t>
            </w:r>
            <w:r>
              <w:rPr>
                <w:spacing w:val="-3"/>
                <w:sz w:val="24"/>
                <w:lang w:eastAsia="zh-CN"/>
              </w:rPr>
              <w:t>分</w:t>
            </w:r>
            <w:r>
              <w:rPr>
                <w:sz w:val="24"/>
                <w:lang w:eastAsia="zh-CN"/>
              </w:rPr>
              <w:t>公司</w:t>
            </w:r>
          </w:p>
        </w:tc>
        <w:tc>
          <w:tcPr>
            <w:tcW w:w="10275" w:type="dxa"/>
          </w:tcPr>
          <w:p w:rsidR="00C9257E" w:rsidRDefault="00C9257E" w:rsidP="00FE7B0B">
            <w:pPr>
              <w:pStyle w:val="TableParagraph"/>
              <w:spacing w:before="155"/>
              <w:ind w:left="48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负责做好通信应急保障工作，负责恢复损坏的通信设施。</w:t>
            </w:r>
          </w:p>
        </w:tc>
      </w:tr>
      <w:tr w:rsidR="00C9257E" w:rsidTr="00FE7B0B">
        <w:trPr>
          <w:trHeight w:hRule="exact" w:val="925"/>
        </w:trPr>
        <w:tc>
          <w:tcPr>
            <w:tcW w:w="716" w:type="dxa"/>
            <w:vMerge/>
          </w:tcPr>
          <w:p w:rsidR="00C9257E" w:rsidRDefault="00C9257E" w:rsidP="00FE7B0B">
            <w:pPr>
              <w:rPr>
                <w:lang w:eastAsia="zh-CN"/>
              </w:rPr>
            </w:pPr>
          </w:p>
        </w:tc>
        <w:tc>
          <w:tcPr>
            <w:tcW w:w="2085" w:type="dxa"/>
            <w:vAlign w:val="center"/>
          </w:tcPr>
          <w:p w:rsidR="00C9257E" w:rsidRDefault="00C9257E" w:rsidP="00FE7B0B">
            <w:pPr>
              <w:pStyle w:val="TableParagraph"/>
              <w:spacing w:before="12" w:line="300" w:lineRule="exact"/>
              <w:ind w:left="86" w:right="81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黎城火</w:t>
            </w:r>
            <w:r>
              <w:rPr>
                <w:spacing w:val="-3"/>
                <w:sz w:val="24"/>
                <w:lang w:eastAsia="zh-CN"/>
              </w:rPr>
              <w:t>车</w:t>
            </w:r>
            <w:r>
              <w:rPr>
                <w:sz w:val="24"/>
                <w:lang w:eastAsia="zh-CN"/>
              </w:rPr>
              <w:t>站</w:t>
            </w:r>
          </w:p>
        </w:tc>
        <w:tc>
          <w:tcPr>
            <w:tcW w:w="10275" w:type="dxa"/>
          </w:tcPr>
          <w:p w:rsidR="00C9257E" w:rsidRDefault="00C9257E" w:rsidP="00FE7B0B">
            <w:pPr>
              <w:pStyle w:val="TableParagraph"/>
              <w:spacing w:before="5"/>
              <w:rPr>
                <w:lang w:eastAsia="zh-CN"/>
              </w:rPr>
            </w:pPr>
          </w:p>
          <w:p w:rsidR="00C9257E" w:rsidRDefault="00C9257E" w:rsidP="00FE7B0B">
            <w:pPr>
              <w:pStyle w:val="TableParagraph"/>
              <w:ind w:left="48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负责恢复被破坏的铁路和有关设施，组织运力做好抢险救援人员、物资运输工作。</w:t>
            </w:r>
          </w:p>
        </w:tc>
      </w:tr>
    </w:tbl>
    <w:p w:rsidR="00C9257E" w:rsidRDefault="00C9257E" w:rsidP="00C9257E">
      <w:pPr>
        <w:rPr>
          <w:lang w:eastAsia="zh-CN"/>
        </w:rPr>
      </w:pPr>
    </w:p>
    <w:p w:rsidR="00C9257E" w:rsidRDefault="00C9257E" w:rsidP="00C9257E">
      <w:pPr>
        <w:rPr>
          <w:lang w:eastAsia="zh-CN"/>
        </w:rPr>
      </w:pPr>
    </w:p>
    <w:p w:rsidR="00C9257E" w:rsidRDefault="00C9257E" w:rsidP="00C9257E">
      <w:pPr>
        <w:rPr>
          <w:lang w:eastAsia="zh-CN"/>
        </w:rPr>
      </w:pPr>
    </w:p>
    <w:p w:rsidR="00C9257E" w:rsidRDefault="00C9257E" w:rsidP="00C9257E">
      <w:pPr>
        <w:rPr>
          <w:lang w:eastAsia="zh-CN"/>
        </w:rPr>
      </w:pPr>
    </w:p>
    <w:p w:rsidR="00C9257E" w:rsidRDefault="00C9257E" w:rsidP="00C9257E">
      <w:pPr>
        <w:rPr>
          <w:lang w:eastAsia="zh-CN"/>
        </w:rPr>
      </w:pPr>
      <w:bookmarkStart w:id="0" w:name="_GoBack"/>
      <w:bookmarkEnd w:id="0"/>
    </w:p>
    <w:sectPr w:rsidR="00C9257E" w:rsidSect="00C9257E">
      <w:footerReference w:type="even" r:id="rId9"/>
      <w:footerReference w:type="default" r:id="rId10"/>
      <w:pgSz w:w="16840" w:h="11910" w:orient="landscape"/>
      <w:pgMar w:top="1100" w:right="1860" w:bottom="280" w:left="1560" w:header="0" w:footer="141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1E" w:rsidRDefault="004C3A1E">
      <w:r>
        <w:separator/>
      </w:r>
    </w:p>
  </w:endnote>
  <w:endnote w:type="continuationSeparator" w:id="0">
    <w:p w:rsidR="004C3A1E" w:rsidRDefault="004C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2F" w:rsidRDefault="00092D7F">
    <w:pPr>
      <w:pStyle w:val="a4"/>
      <w:spacing w:line="14" w:lineRule="auto"/>
      <w:rPr>
        <w:sz w:val="2"/>
      </w:rPr>
    </w:pP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3F8AA1" wp14:editId="4FB62AA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2F" w:rsidRDefault="004C3A1E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9257E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1.15pt;margin-top:0;width:30.05pt;height:15.55pt;z-index:25166336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" filled="f" stroked="f">
              <v:textbox style="mso-fit-shape-to-text:t" inset="0,0,0,0">
                <w:txbxContent>
                  <w:p w:rsidR="00C6212F" w:rsidRDefault="004C3A1E">
                    <w:pPr>
                      <w:pStyle w:val="a5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C9257E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2F" w:rsidRDefault="00C6212F">
    <w:pPr>
      <w:pStyle w:val="a5"/>
      <w:jc w:val="right"/>
    </w:pPr>
  </w:p>
  <w:p w:rsidR="00C6212F" w:rsidRDefault="00092D7F">
    <w:pPr>
      <w:pStyle w:val="a5"/>
      <w:jc w:val="right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8E9B7D" wp14:editId="6BEFCFF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41935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2F" w:rsidRDefault="004C3A1E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257E">
                            <w:rPr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-9.15pt;margin-top:0;width:42.05pt;height:19.0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" filled="f" stroked="f">
              <v:textbox inset="0,0,0,0">
                <w:txbxContent>
                  <w:p w:rsidR="00C6212F" w:rsidRDefault="004C3A1E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C9257E">
                      <w:rPr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6212F" w:rsidRDefault="00C6212F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1E" w:rsidRDefault="004C3A1E">
      <w:r>
        <w:separator/>
      </w:r>
    </w:p>
  </w:footnote>
  <w:footnote w:type="continuationSeparator" w:id="0">
    <w:p w:rsidR="004C3A1E" w:rsidRDefault="004C3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EBD49"/>
    <w:multiLevelType w:val="multilevel"/>
    <w:tmpl w:val="9E7EBD49"/>
    <w:lvl w:ilvl="0">
      <w:start w:val="5"/>
      <w:numFmt w:val="decimal"/>
      <w:lvlText w:val="%1"/>
      <w:lvlJc w:val="left"/>
      <w:pPr>
        <w:ind w:left="1529" w:hanging="790"/>
      </w:pPr>
      <w:rPr>
        <w:rFonts w:ascii="黑体" w:eastAsia="黑体" w:hAnsi="黑体" w:cs="黑体" w:hint="default"/>
      </w:rPr>
    </w:lvl>
    <w:lvl w:ilvl="1">
      <w:start w:val="4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2"/>
        <w:w w:val="99"/>
        <w:sz w:val="32"/>
        <w:szCs w:val="32"/>
      </w:rPr>
    </w:lvl>
    <w:lvl w:ilvl="2">
      <w:numFmt w:val="bullet"/>
      <w:lvlText w:val="•"/>
      <w:lvlJc w:val="left"/>
      <w:pPr>
        <w:ind w:left="3029" w:hanging="790"/>
      </w:pPr>
      <w:rPr>
        <w:rFonts w:hint="default"/>
      </w:rPr>
    </w:lvl>
    <w:lvl w:ilvl="3">
      <w:numFmt w:val="bullet"/>
      <w:lvlText w:val="•"/>
      <w:lvlJc w:val="left"/>
      <w:pPr>
        <w:ind w:left="3783" w:hanging="790"/>
      </w:pPr>
      <w:rPr>
        <w:rFonts w:hint="default"/>
      </w:rPr>
    </w:lvl>
    <w:lvl w:ilvl="4">
      <w:numFmt w:val="bullet"/>
      <w:lvlText w:val="•"/>
      <w:lvlJc w:val="left"/>
      <w:pPr>
        <w:ind w:left="4538" w:hanging="790"/>
      </w:pPr>
      <w:rPr>
        <w:rFonts w:hint="default"/>
      </w:rPr>
    </w:lvl>
    <w:lvl w:ilvl="5">
      <w:numFmt w:val="bullet"/>
      <w:lvlText w:val="•"/>
      <w:lvlJc w:val="left"/>
      <w:pPr>
        <w:ind w:left="5293" w:hanging="790"/>
      </w:pPr>
      <w:rPr>
        <w:rFonts w:hint="default"/>
      </w:rPr>
    </w:lvl>
    <w:lvl w:ilvl="6">
      <w:numFmt w:val="bullet"/>
      <w:lvlText w:val="•"/>
      <w:lvlJc w:val="left"/>
      <w:pPr>
        <w:ind w:left="6047" w:hanging="790"/>
      </w:pPr>
      <w:rPr>
        <w:rFonts w:hint="default"/>
      </w:rPr>
    </w:lvl>
    <w:lvl w:ilvl="7">
      <w:numFmt w:val="bullet"/>
      <w:lvlText w:val="•"/>
      <w:lvlJc w:val="left"/>
      <w:pPr>
        <w:ind w:left="6802" w:hanging="790"/>
      </w:pPr>
      <w:rPr>
        <w:rFonts w:hint="default"/>
      </w:rPr>
    </w:lvl>
    <w:lvl w:ilvl="8">
      <w:numFmt w:val="bullet"/>
      <w:lvlText w:val="•"/>
      <w:lvlJc w:val="left"/>
      <w:pPr>
        <w:ind w:left="7556" w:hanging="790"/>
      </w:pPr>
      <w:rPr>
        <w:rFonts w:hint="default"/>
      </w:rPr>
    </w:lvl>
  </w:abstractNum>
  <w:abstractNum w:abstractNumId="1">
    <w:nsid w:val="0D235930"/>
    <w:multiLevelType w:val="multilevel"/>
    <w:tmpl w:val="0D235930"/>
    <w:lvl w:ilvl="0">
      <w:start w:val="6"/>
      <w:numFmt w:val="decimal"/>
      <w:lvlText w:val="%1"/>
      <w:lvlJc w:val="left"/>
      <w:pPr>
        <w:ind w:left="1529" w:hanging="790"/>
      </w:pPr>
      <w:rPr>
        <w:rFonts w:ascii="黑体" w:eastAsia="黑体" w:hAnsi="黑体" w:cs="黑体" w:hint="default"/>
      </w:rPr>
    </w:lvl>
    <w:lvl w:ilvl="1">
      <w:start w:val="1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4"/>
        <w:w w:val="99"/>
        <w:sz w:val="32"/>
        <w:szCs w:val="32"/>
      </w:rPr>
    </w:lvl>
    <w:lvl w:ilvl="2">
      <w:numFmt w:val="bullet"/>
      <w:lvlText w:val="•"/>
      <w:lvlJc w:val="left"/>
      <w:pPr>
        <w:ind w:left="3009" w:hanging="790"/>
      </w:pPr>
      <w:rPr>
        <w:rFonts w:hint="default"/>
      </w:rPr>
    </w:lvl>
    <w:lvl w:ilvl="3">
      <w:numFmt w:val="bullet"/>
      <w:lvlText w:val="•"/>
      <w:lvlJc w:val="left"/>
      <w:pPr>
        <w:ind w:left="3753" w:hanging="790"/>
      </w:pPr>
      <w:rPr>
        <w:rFonts w:hint="default"/>
      </w:rPr>
    </w:lvl>
    <w:lvl w:ilvl="4">
      <w:numFmt w:val="bullet"/>
      <w:lvlText w:val="•"/>
      <w:lvlJc w:val="left"/>
      <w:pPr>
        <w:ind w:left="4498" w:hanging="790"/>
      </w:pPr>
      <w:rPr>
        <w:rFonts w:hint="default"/>
      </w:rPr>
    </w:lvl>
    <w:lvl w:ilvl="5">
      <w:numFmt w:val="bullet"/>
      <w:lvlText w:val="•"/>
      <w:lvlJc w:val="left"/>
      <w:pPr>
        <w:ind w:left="5243" w:hanging="790"/>
      </w:pPr>
      <w:rPr>
        <w:rFonts w:hint="default"/>
      </w:rPr>
    </w:lvl>
    <w:lvl w:ilvl="6">
      <w:numFmt w:val="bullet"/>
      <w:lvlText w:val="•"/>
      <w:lvlJc w:val="left"/>
      <w:pPr>
        <w:ind w:left="5987" w:hanging="790"/>
      </w:pPr>
      <w:rPr>
        <w:rFonts w:hint="default"/>
      </w:rPr>
    </w:lvl>
    <w:lvl w:ilvl="7">
      <w:numFmt w:val="bullet"/>
      <w:lvlText w:val="•"/>
      <w:lvlJc w:val="left"/>
      <w:pPr>
        <w:ind w:left="6732" w:hanging="790"/>
      </w:pPr>
      <w:rPr>
        <w:rFonts w:hint="default"/>
      </w:rPr>
    </w:lvl>
    <w:lvl w:ilvl="8">
      <w:numFmt w:val="bullet"/>
      <w:lvlText w:val="•"/>
      <w:lvlJc w:val="left"/>
      <w:pPr>
        <w:ind w:left="7476" w:hanging="790"/>
      </w:pPr>
      <w:rPr>
        <w:rFonts w:hint="default"/>
      </w:rPr>
    </w:lvl>
  </w:abstractNum>
  <w:abstractNum w:abstractNumId="2">
    <w:nsid w:val="7B449D93"/>
    <w:multiLevelType w:val="multilevel"/>
    <w:tmpl w:val="7B449D93"/>
    <w:lvl w:ilvl="0">
      <w:start w:val="1"/>
      <w:numFmt w:val="decimal"/>
      <w:lvlText w:val="%1"/>
      <w:lvlJc w:val="left"/>
      <w:pPr>
        <w:ind w:left="1212" w:hanging="473"/>
      </w:pPr>
      <w:rPr>
        <w:rFonts w:ascii="黑体" w:eastAsia="黑体" w:hAnsi="黑体" w:cs="黑体" w:hint="default"/>
        <w:w w:val="99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2"/>
        <w:w w:val="99"/>
        <w:sz w:val="32"/>
        <w:szCs w:val="32"/>
      </w:rPr>
    </w:lvl>
    <w:lvl w:ilvl="2">
      <w:start w:val="1"/>
      <w:numFmt w:val="decimal"/>
      <w:suff w:val="space"/>
      <w:lvlText w:val="%1.%2.%3"/>
      <w:lvlJc w:val="left"/>
      <w:pPr>
        <w:ind w:left="1844" w:hanging="1104"/>
      </w:pPr>
      <w:rPr>
        <w:rFonts w:ascii="Times New Roman" w:eastAsia="仿宋_GB2312" w:hAnsi="Times New Roman" w:cs="Times New Roman" w:hint="default"/>
        <w:b w:val="0"/>
        <w:bCs w:val="0"/>
        <w:spacing w:val="-2"/>
        <w:w w:val="99"/>
        <w:sz w:val="32"/>
        <w:szCs w:val="32"/>
      </w:rPr>
    </w:lvl>
    <w:lvl w:ilvl="3">
      <w:numFmt w:val="bullet"/>
      <w:lvlText w:val="•"/>
      <w:lvlJc w:val="left"/>
      <w:pPr>
        <w:ind w:left="2705" w:hanging="1104"/>
      </w:pPr>
      <w:rPr>
        <w:rFonts w:hint="default"/>
      </w:rPr>
    </w:lvl>
    <w:lvl w:ilvl="4">
      <w:numFmt w:val="bullet"/>
      <w:lvlText w:val="•"/>
      <w:lvlJc w:val="left"/>
      <w:pPr>
        <w:ind w:left="3571" w:hanging="1104"/>
      </w:pPr>
      <w:rPr>
        <w:rFonts w:hint="default"/>
      </w:rPr>
    </w:lvl>
    <w:lvl w:ilvl="5">
      <w:numFmt w:val="bullet"/>
      <w:lvlText w:val="•"/>
      <w:lvlJc w:val="left"/>
      <w:pPr>
        <w:ind w:left="4437" w:hanging="1104"/>
      </w:pPr>
      <w:rPr>
        <w:rFonts w:hint="default"/>
      </w:rPr>
    </w:lvl>
    <w:lvl w:ilvl="6">
      <w:numFmt w:val="bullet"/>
      <w:lvlText w:val="•"/>
      <w:lvlJc w:val="left"/>
      <w:pPr>
        <w:ind w:left="5303" w:hanging="1104"/>
      </w:pPr>
      <w:rPr>
        <w:rFonts w:hint="default"/>
      </w:rPr>
    </w:lvl>
    <w:lvl w:ilvl="7">
      <w:numFmt w:val="bullet"/>
      <w:lvlText w:val="•"/>
      <w:lvlJc w:val="left"/>
      <w:pPr>
        <w:ind w:left="6168" w:hanging="1104"/>
      </w:pPr>
      <w:rPr>
        <w:rFonts w:hint="default"/>
      </w:rPr>
    </w:lvl>
    <w:lvl w:ilvl="8">
      <w:numFmt w:val="bullet"/>
      <w:lvlText w:val="•"/>
      <w:lvlJc w:val="left"/>
      <w:pPr>
        <w:ind w:left="7034" w:hanging="110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48"/>
    <w:rsid w:val="00092D7F"/>
    <w:rsid w:val="000A0E37"/>
    <w:rsid w:val="00104026"/>
    <w:rsid w:val="002D187A"/>
    <w:rsid w:val="0031138F"/>
    <w:rsid w:val="00370F48"/>
    <w:rsid w:val="00400264"/>
    <w:rsid w:val="00484388"/>
    <w:rsid w:val="004C3A1E"/>
    <w:rsid w:val="00511000"/>
    <w:rsid w:val="005179E3"/>
    <w:rsid w:val="005B3BF7"/>
    <w:rsid w:val="005C49E1"/>
    <w:rsid w:val="005E1F05"/>
    <w:rsid w:val="005E752B"/>
    <w:rsid w:val="00605B75"/>
    <w:rsid w:val="0061588E"/>
    <w:rsid w:val="006425A9"/>
    <w:rsid w:val="00674ABB"/>
    <w:rsid w:val="0068052B"/>
    <w:rsid w:val="00704F9D"/>
    <w:rsid w:val="00773B10"/>
    <w:rsid w:val="00821024"/>
    <w:rsid w:val="008821FA"/>
    <w:rsid w:val="009E0619"/>
    <w:rsid w:val="00AA72BA"/>
    <w:rsid w:val="00B1397E"/>
    <w:rsid w:val="00BA7477"/>
    <w:rsid w:val="00C151D2"/>
    <w:rsid w:val="00C20EC4"/>
    <w:rsid w:val="00C6212F"/>
    <w:rsid w:val="00C82E57"/>
    <w:rsid w:val="00C9257E"/>
    <w:rsid w:val="00CD3EF6"/>
    <w:rsid w:val="00D836BF"/>
    <w:rsid w:val="00DD1013"/>
    <w:rsid w:val="00EB07F5"/>
    <w:rsid w:val="01CA4F0A"/>
    <w:rsid w:val="049E5417"/>
    <w:rsid w:val="07721256"/>
    <w:rsid w:val="08C82B40"/>
    <w:rsid w:val="0E060EEA"/>
    <w:rsid w:val="0F5D6FA5"/>
    <w:rsid w:val="0FCC219E"/>
    <w:rsid w:val="1131045E"/>
    <w:rsid w:val="11F333B0"/>
    <w:rsid w:val="13061B8B"/>
    <w:rsid w:val="15100433"/>
    <w:rsid w:val="1525160C"/>
    <w:rsid w:val="163239C4"/>
    <w:rsid w:val="17963EB1"/>
    <w:rsid w:val="17F61525"/>
    <w:rsid w:val="182246BF"/>
    <w:rsid w:val="22FC67B2"/>
    <w:rsid w:val="254C2259"/>
    <w:rsid w:val="290722B7"/>
    <w:rsid w:val="29306F0D"/>
    <w:rsid w:val="2ACC0FE2"/>
    <w:rsid w:val="2B9D48A9"/>
    <w:rsid w:val="2BEB63CB"/>
    <w:rsid w:val="2E7E24AC"/>
    <w:rsid w:val="2F11611A"/>
    <w:rsid w:val="32482ACB"/>
    <w:rsid w:val="3A786B6D"/>
    <w:rsid w:val="3D484CE1"/>
    <w:rsid w:val="3F613C3C"/>
    <w:rsid w:val="414C171D"/>
    <w:rsid w:val="4167140C"/>
    <w:rsid w:val="42026A70"/>
    <w:rsid w:val="427B5518"/>
    <w:rsid w:val="47032166"/>
    <w:rsid w:val="494612C6"/>
    <w:rsid w:val="51EF78B1"/>
    <w:rsid w:val="537727B6"/>
    <w:rsid w:val="5466450D"/>
    <w:rsid w:val="54E335FC"/>
    <w:rsid w:val="57060572"/>
    <w:rsid w:val="57F84B10"/>
    <w:rsid w:val="580C36CC"/>
    <w:rsid w:val="5A91520A"/>
    <w:rsid w:val="5B466A09"/>
    <w:rsid w:val="5D316FF5"/>
    <w:rsid w:val="60AB3434"/>
    <w:rsid w:val="617377E7"/>
    <w:rsid w:val="61970D80"/>
    <w:rsid w:val="63E0024E"/>
    <w:rsid w:val="63E16766"/>
    <w:rsid w:val="64132767"/>
    <w:rsid w:val="686B0DCA"/>
    <w:rsid w:val="6EC70EC9"/>
    <w:rsid w:val="6FC30E78"/>
    <w:rsid w:val="70732673"/>
    <w:rsid w:val="725A63D5"/>
    <w:rsid w:val="77C61696"/>
    <w:rsid w:val="79CD5207"/>
    <w:rsid w:val="7BF9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left="384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next w:val="a3"/>
    <w:qFormat/>
    <w:pPr>
      <w:widowControl/>
      <w:ind w:leftChars="200" w:left="200" w:firstLineChars="200" w:firstLine="200"/>
    </w:pPr>
    <w:rPr>
      <w:rFonts w:cs="Calibri"/>
      <w:sz w:val="24"/>
    </w:rPr>
  </w:style>
  <w:style w:type="paragraph" w:styleId="a3">
    <w:name w:val="Normal (Web)"/>
    <w:basedOn w:val="a"/>
    <w:qFormat/>
    <w:rPr>
      <w:rFonts w:ascii="Times New Roman" w:hAnsi="Times New Roman"/>
      <w:sz w:val="24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38"/>
      <w:ind w:left="1529" w:hanging="789"/>
    </w:pPr>
    <w:rPr>
      <w:rFonts w:ascii="楷体" w:eastAsia="楷体" w:hAnsi="楷体" w:cs="楷体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页脚 Char"/>
    <w:basedOn w:val="a0"/>
    <w:link w:val="a5"/>
    <w:uiPriority w:val="99"/>
    <w:qFormat/>
    <w:rPr>
      <w:rFonts w:ascii="仿宋_GB2312" w:eastAsia="仿宋_GB2312" w:hAnsi="仿宋_GB2312" w:cs="仿宋_GB2312"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left="384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next w:val="a3"/>
    <w:qFormat/>
    <w:pPr>
      <w:widowControl/>
      <w:ind w:leftChars="200" w:left="200" w:firstLineChars="200" w:firstLine="200"/>
    </w:pPr>
    <w:rPr>
      <w:rFonts w:cs="Calibri"/>
      <w:sz w:val="24"/>
    </w:rPr>
  </w:style>
  <w:style w:type="paragraph" w:styleId="a3">
    <w:name w:val="Normal (Web)"/>
    <w:basedOn w:val="a"/>
    <w:qFormat/>
    <w:rPr>
      <w:rFonts w:ascii="Times New Roman" w:hAnsi="Times New Roman"/>
      <w:sz w:val="24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38"/>
      <w:ind w:left="1529" w:hanging="789"/>
    </w:pPr>
    <w:rPr>
      <w:rFonts w:ascii="楷体" w:eastAsia="楷体" w:hAnsi="楷体" w:cs="楷体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页脚 Char"/>
    <w:basedOn w:val="a0"/>
    <w:link w:val="a5"/>
    <w:uiPriority w:val="99"/>
    <w:qFormat/>
    <w:rPr>
      <w:rFonts w:ascii="仿宋_GB2312" w:eastAsia="仿宋_GB2312" w:hAnsi="仿宋_GB2312" w:cs="仿宋_GB2312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2"/>
    <customShpInfo spid="_x0000_s2051"/>
    <customShpInfo spid="_x0000_s2065" textRotate="1"/>
    <customShpInfo spid="_x0000_s2066" textRotate="1"/>
    <customShpInfo spid="_x0000_s2069"/>
    <customShpInfo spid="_x0000_s2070"/>
    <customShpInfo spid="_x0000_s2063"/>
    <customShpInfo spid="_x0000_s206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084"/>
    <customShpInfo spid="_x0000_s1106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 悦锟</dc:creator>
  <cp:lastModifiedBy>xb21cn</cp:lastModifiedBy>
  <cp:revision>2</cp:revision>
  <cp:lastPrinted>2021-07-19T09:16:00Z</cp:lastPrinted>
  <dcterms:created xsi:type="dcterms:W3CDTF">2021-07-22T00:47:00Z</dcterms:created>
  <dcterms:modified xsi:type="dcterms:W3CDTF">2021-07-22T00:47:00Z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2021-06-16T00:00:00Z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C7D8A73B3059445EB927B2388D47F0E0</vt:lpwstr>
  </property>
</Properties>
</file>