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EC" w:rsidRDefault="00D175EC" w:rsidP="00D175EC">
      <w:pPr>
        <w:rPr>
          <w:rFonts w:ascii="Times New Roman" w:hAnsi="Times New Roman" w:cs="Times New Roman"/>
          <w:sz w:val="19"/>
          <w:lang w:eastAsia="zh-CN"/>
        </w:rPr>
        <w:sectPr w:rsidR="00D175EC">
          <w:footerReference w:type="even" r:id="rId9"/>
          <w:footerReference w:type="default" r:id="rId10"/>
          <w:pgSz w:w="16840" w:h="11910" w:orient="landscape"/>
          <w:pgMar w:top="1100" w:right="1860" w:bottom="280" w:left="1560" w:header="0" w:footer="1417" w:gutter="0"/>
          <w:pgNumType w:fmt="numberInDash"/>
          <w:cols w:space="720"/>
        </w:sectPr>
      </w:pPr>
    </w:p>
    <w:p w:rsidR="00D175EC" w:rsidRDefault="00D175EC" w:rsidP="00D175EC">
      <w:pPr>
        <w:pStyle w:val="a4"/>
        <w:ind w:left="424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pacing w:val="-86"/>
          <w:lang w:eastAsia="zh-CN"/>
        </w:rPr>
        <w:t xml:space="preserve"> </w:t>
      </w:r>
      <w:r>
        <w:rPr>
          <w:rFonts w:ascii="Times New Roman" w:eastAsia="黑体" w:hAnsi="Times New Roman" w:cs="Times New Roman"/>
          <w:lang w:eastAsia="zh-CN"/>
        </w:rPr>
        <w:t>4</w:t>
      </w:r>
    </w:p>
    <w:tbl>
      <w:tblPr>
        <w:tblStyle w:val="TableNormal"/>
        <w:tblpPr w:leftFromText="180" w:rightFromText="180" w:vertAnchor="text" w:horzAnchor="page" w:tblpX="1712" w:tblpY="1035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2536"/>
        <w:gridCol w:w="2761"/>
        <w:gridCol w:w="2823"/>
        <w:gridCol w:w="3331"/>
      </w:tblGrid>
      <w:tr w:rsidR="00D175EC" w:rsidTr="00FE7B0B">
        <w:trPr>
          <w:trHeight w:hRule="exact" w:val="783"/>
        </w:trPr>
        <w:tc>
          <w:tcPr>
            <w:tcW w:w="1444" w:type="dxa"/>
          </w:tcPr>
          <w:p w:rsidR="00D175EC" w:rsidRDefault="00D175EC" w:rsidP="00FE7B0B">
            <w:pPr>
              <w:pStyle w:val="TableParagraph"/>
              <w:spacing w:before="14"/>
              <w:rPr>
                <w:rFonts w:ascii="Times New Roman" w:hAnsi="Times New Roman" w:cs="Times New Roman"/>
                <w:sz w:val="17"/>
                <w:lang w:eastAsia="zh-CN"/>
              </w:rPr>
            </w:pPr>
          </w:p>
          <w:p w:rsidR="00D175EC" w:rsidRDefault="00D175EC" w:rsidP="00FE7B0B">
            <w:pPr>
              <w:pStyle w:val="TableParagraph"/>
              <w:spacing w:before="1"/>
              <w:ind w:left="43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预警</w:t>
            </w:r>
          </w:p>
        </w:tc>
        <w:tc>
          <w:tcPr>
            <w:tcW w:w="2536" w:type="dxa"/>
          </w:tcPr>
          <w:p w:rsidR="00D175EC" w:rsidRDefault="00D175EC" w:rsidP="00FE7B0B">
            <w:pPr>
              <w:pStyle w:val="TableParagraph"/>
              <w:spacing w:before="14"/>
              <w:rPr>
                <w:rFonts w:ascii="Times New Roman" w:hAnsi="Times New Roman" w:cs="Times New Roman"/>
                <w:sz w:val="17"/>
              </w:rPr>
            </w:pPr>
          </w:p>
          <w:p w:rsidR="00D175EC" w:rsidRDefault="00D175EC" w:rsidP="00FE7B0B">
            <w:pPr>
              <w:pStyle w:val="TableParagraph"/>
              <w:spacing w:before="1"/>
              <w:ind w:left="42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四级（蓝色）</w:t>
            </w:r>
          </w:p>
        </w:tc>
        <w:tc>
          <w:tcPr>
            <w:tcW w:w="2761" w:type="dxa"/>
          </w:tcPr>
          <w:p w:rsidR="00D175EC" w:rsidRDefault="00D175EC" w:rsidP="00FE7B0B">
            <w:pPr>
              <w:pStyle w:val="TableParagraph"/>
              <w:spacing w:before="14"/>
              <w:rPr>
                <w:rFonts w:ascii="Times New Roman" w:hAnsi="Times New Roman" w:cs="Times New Roman"/>
                <w:sz w:val="17"/>
              </w:rPr>
            </w:pPr>
          </w:p>
          <w:p w:rsidR="00D175EC" w:rsidRDefault="00D175EC" w:rsidP="00FE7B0B">
            <w:pPr>
              <w:pStyle w:val="TableParagraph"/>
              <w:spacing w:before="1"/>
              <w:ind w:left="5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三级（黄色）</w:t>
            </w:r>
          </w:p>
        </w:tc>
        <w:tc>
          <w:tcPr>
            <w:tcW w:w="2823" w:type="dxa"/>
          </w:tcPr>
          <w:p w:rsidR="00D175EC" w:rsidRDefault="00D175EC" w:rsidP="00FE7B0B">
            <w:pPr>
              <w:pStyle w:val="TableParagraph"/>
              <w:spacing w:before="14"/>
              <w:rPr>
                <w:rFonts w:ascii="Times New Roman" w:hAnsi="Times New Roman" w:cs="Times New Roman"/>
                <w:sz w:val="17"/>
              </w:rPr>
            </w:pPr>
          </w:p>
          <w:p w:rsidR="00D175EC" w:rsidRDefault="00D175EC" w:rsidP="00FE7B0B">
            <w:pPr>
              <w:pStyle w:val="TableParagraph"/>
              <w:spacing w:before="1"/>
              <w:ind w:left="57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二级（橙色）</w:t>
            </w:r>
          </w:p>
        </w:tc>
        <w:tc>
          <w:tcPr>
            <w:tcW w:w="3331" w:type="dxa"/>
          </w:tcPr>
          <w:p w:rsidR="00D175EC" w:rsidRDefault="00D175EC" w:rsidP="00FE7B0B">
            <w:pPr>
              <w:pStyle w:val="TableParagraph"/>
              <w:spacing w:before="14"/>
              <w:rPr>
                <w:rFonts w:ascii="Times New Roman" w:hAnsi="Times New Roman" w:cs="Times New Roman"/>
                <w:sz w:val="17"/>
              </w:rPr>
            </w:pPr>
          </w:p>
          <w:p w:rsidR="00D175EC" w:rsidRDefault="00D175EC" w:rsidP="00FE7B0B">
            <w:pPr>
              <w:pStyle w:val="TableParagraph"/>
              <w:spacing w:before="1"/>
              <w:ind w:left="82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一级（红色）</w:t>
            </w:r>
          </w:p>
        </w:tc>
      </w:tr>
      <w:tr w:rsidR="00D175EC" w:rsidTr="00FE7B0B">
        <w:trPr>
          <w:trHeight w:hRule="exact" w:val="1585"/>
        </w:trPr>
        <w:tc>
          <w:tcPr>
            <w:tcW w:w="1444" w:type="dxa"/>
          </w:tcPr>
          <w:p w:rsidR="00D175EC" w:rsidRDefault="00D175EC" w:rsidP="00FE7B0B">
            <w:pPr>
              <w:pStyle w:val="TableParagraph"/>
              <w:spacing w:before="12"/>
              <w:rPr>
                <w:rFonts w:ascii="Times New Roman" w:hAnsi="Times New Roman" w:cs="Times New Roman"/>
                <w:sz w:val="37"/>
              </w:rPr>
            </w:pPr>
          </w:p>
          <w:p w:rsidR="00D175EC" w:rsidRDefault="00D175EC" w:rsidP="00FE7B0B">
            <w:pPr>
              <w:pStyle w:val="TableParagraph"/>
              <w:spacing w:before="1"/>
              <w:ind w:left="43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含义</w:t>
            </w:r>
          </w:p>
        </w:tc>
        <w:tc>
          <w:tcPr>
            <w:tcW w:w="2536" w:type="dxa"/>
          </w:tcPr>
          <w:p w:rsidR="00D175EC" w:rsidRDefault="00D175EC" w:rsidP="00FE7B0B">
            <w:pPr>
              <w:pStyle w:val="TableParagraph"/>
              <w:spacing w:before="105"/>
              <w:ind w:left="566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预计因气象因素</w:t>
            </w:r>
          </w:p>
          <w:p w:rsidR="00D175EC" w:rsidRDefault="00D175EC" w:rsidP="00FE7B0B">
            <w:pPr>
              <w:pStyle w:val="TableParagraph"/>
              <w:spacing w:before="1" w:line="520" w:lineRule="atLeast"/>
              <w:ind w:left="9" w:right="6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致突发地质灾害发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生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有一定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风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。</w:t>
            </w:r>
          </w:p>
        </w:tc>
        <w:tc>
          <w:tcPr>
            <w:tcW w:w="2761" w:type="dxa"/>
          </w:tcPr>
          <w:p w:rsidR="00D175EC" w:rsidRDefault="00D175EC" w:rsidP="00FE7B0B">
            <w:pPr>
              <w:pStyle w:val="TableParagraph"/>
              <w:spacing w:before="105"/>
              <w:ind w:left="565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预计因气象因素</w:t>
            </w:r>
          </w:p>
          <w:p w:rsidR="00D175EC" w:rsidRDefault="00D175EC" w:rsidP="00FE7B0B">
            <w:pPr>
              <w:pStyle w:val="TableParagraph"/>
              <w:spacing w:before="1" w:line="520" w:lineRule="atLeast"/>
              <w:ind w:left="10" w:right="5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致突</w:t>
            </w:r>
            <w:r>
              <w:rPr>
                <w:rFonts w:ascii="Times New Roman" w:hAnsi="Times New Roman" w:cs="Times New Roman"/>
                <w:spacing w:val="23"/>
                <w:sz w:val="28"/>
                <w:lang w:eastAsia="zh-CN"/>
              </w:rPr>
              <w:t>发</w:t>
            </w: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地质灾</w:t>
            </w:r>
            <w:r>
              <w:rPr>
                <w:rFonts w:ascii="Times New Roman" w:hAnsi="Times New Roman" w:cs="Times New Roman"/>
                <w:spacing w:val="23"/>
                <w:sz w:val="28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发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生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的风险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较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高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。</w:t>
            </w:r>
          </w:p>
        </w:tc>
        <w:tc>
          <w:tcPr>
            <w:tcW w:w="2823" w:type="dxa"/>
          </w:tcPr>
          <w:p w:rsidR="00D175EC" w:rsidRDefault="00D175EC" w:rsidP="00FE7B0B">
            <w:pPr>
              <w:pStyle w:val="TableParagraph"/>
              <w:spacing w:before="105"/>
              <w:ind w:left="566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预计因气象因素致</w:t>
            </w:r>
          </w:p>
          <w:p w:rsidR="00D175EC" w:rsidRDefault="00D175EC" w:rsidP="00FE7B0B">
            <w:pPr>
              <w:pStyle w:val="TableParagraph"/>
              <w:spacing w:before="1" w:line="520" w:lineRule="atLeast"/>
              <w:ind w:left="9" w:right="5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突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发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地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发生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风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险高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。</w:t>
            </w:r>
          </w:p>
        </w:tc>
        <w:tc>
          <w:tcPr>
            <w:tcW w:w="3331" w:type="dxa"/>
            <w:vAlign w:val="center"/>
          </w:tcPr>
          <w:p w:rsidR="00D175EC" w:rsidRDefault="00D175EC" w:rsidP="00FE7B0B">
            <w:pPr>
              <w:pStyle w:val="TableParagraph"/>
              <w:spacing w:before="105" w:line="480" w:lineRule="exact"/>
              <w:ind w:firstLineChars="189" w:firstLine="529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预计因气象因素致突发地质灾害发生的风险很高。</w:t>
            </w:r>
          </w:p>
        </w:tc>
      </w:tr>
      <w:tr w:rsidR="00D175EC" w:rsidTr="00FE7B0B">
        <w:trPr>
          <w:trHeight w:hRule="exact" w:val="4705"/>
        </w:trPr>
        <w:tc>
          <w:tcPr>
            <w:tcW w:w="1444" w:type="dxa"/>
          </w:tcPr>
          <w:p w:rsidR="00D175EC" w:rsidRDefault="00D175EC" w:rsidP="00FE7B0B">
            <w:pPr>
              <w:pStyle w:val="TableParagraph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D175EC" w:rsidRDefault="00D175EC" w:rsidP="00FE7B0B">
            <w:pPr>
              <w:pStyle w:val="TableParagraph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D175EC" w:rsidRDefault="00D175EC" w:rsidP="00FE7B0B">
            <w:pPr>
              <w:pStyle w:val="TableParagraph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D175EC" w:rsidRDefault="00D175EC" w:rsidP="00FE7B0B">
            <w:pPr>
              <w:pStyle w:val="TableParagraph"/>
              <w:rPr>
                <w:rFonts w:ascii="Times New Roman" w:hAnsi="Times New Roman" w:cs="Times New Roman"/>
                <w:sz w:val="41"/>
                <w:lang w:eastAsia="zh-CN"/>
              </w:rPr>
            </w:pPr>
          </w:p>
          <w:p w:rsidR="00D175EC" w:rsidRDefault="00D175EC" w:rsidP="00FE7B0B">
            <w:pPr>
              <w:pStyle w:val="TableParagraph"/>
              <w:spacing w:line="261" w:lineRule="auto"/>
              <w:ind w:left="438" w:right="4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</w:rPr>
              <w:t>预</w:t>
            </w:r>
            <w:r>
              <w:rPr>
                <w:rFonts w:ascii="Times New Roman" w:hAnsi="Times New Roman" w:cs="Times New Roman"/>
                <w:sz w:val="28"/>
              </w:rPr>
              <w:t>警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>措</w:t>
            </w:r>
            <w:r>
              <w:rPr>
                <w:rFonts w:ascii="Times New Roman" w:hAnsi="Times New Roman" w:cs="Times New Roman"/>
                <w:sz w:val="28"/>
              </w:rPr>
              <w:t>施</w:t>
            </w:r>
          </w:p>
        </w:tc>
        <w:tc>
          <w:tcPr>
            <w:tcW w:w="2536" w:type="dxa"/>
          </w:tcPr>
          <w:p w:rsidR="00D175EC" w:rsidRDefault="00D175EC" w:rsidP="00FE7B0B">
            <w:pPr>
              <w:pStyle w:val="TableParagraph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D175EC" w:rsidRDefault="00D175EC" w:rsidP="00FE7B0B">
            <w:pPr>
              <w:pStyle w:val="TableParagraph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D175EC" w:rsidRDefault="00D175EC" w:rsidP="00FE7B0B">
            <w:pPr>
              <w:pStyle w:val="TableParagraph"/>
              <w:spacing w:before="7"/>
              <w:rPr>
                <w:rFonts w:ascii="Times New Roman" w:hAnsi="Times New Roman" w:cs="Times New Roman"/>
                <w:sz w:val="17"/>
                <w:lang w:eastAsia="zh-CN"/>
              </w:rPr>
            </w:pPr>
          </w:p>
          <w:p w:rsidR="00D175EC" w:rsidRDefault="00D175EC" w:rsidP="00FE7B0B">
            <w:pPr>
              <w:pStyle w:val="TableParagraph"/>
              <w:spacing w:line="340" w:lineRule="auto"/>
              <w:ind w:left="9" w:right="4" w:firstLine="556"/>
              <w:jc w:val="both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做好值守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工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作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保持通信联络畅通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相关部门密切关注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雨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情、水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变化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。</w:t>
            </w:r>
          </w:p>
        </w:tc>
        <w:tc>
          <w:tcPr>
            <w:tcW w:w="2761" w:type="dxa"/>
          </w:tcPr>
          <w:p w:rsidR="00D175EC" w:rsidRDefault="00D175EC" w:rsidP="00FE7B0B">
            <w:pPr>
              <w:pStyle w:val="TableParagraph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D175EC" w:rsidRDefault="00D175EC" w:rsidP="00FE7B0B">
            <w:pPr>
              <w:pStyle w:val="TableParagraph"/>
              <w:spacing w:before="13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D175EC" w:rsidRDefault="00D175EC" w:rsidP="00FE7B0B">
            <w:pPr>
              <w:pStyle w:val="TableParagraph"/>
              <w:spacing w:line="340" w:lineRule="auto"/>
              <w:ind w:left="10" w:right="5" w:firstLine="554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35"/>
                <w:sz w:val="28"/>
                <w:lang w:eastAsia="zh-CN"/>
              </w:rPr>
              <w:t>做</w:t>
            </w:r>
            <w:r>
              <w:rPr>
                <w:rFonts w:ascii="Times New Roman" w:hAnsi="Times New Roman" w:cs="Times New Roman"/>
                <w:spacing w:val="33"/>
                <w:sz w:val="28"/>
                <w:lang w:eastAsia="zh-CN"/>
              </w:rPr>
              <w:t>好</w:t>
            </w:r>
            <w:r>
              <w:rPr>
                <w:rFonts w:ascii="Times New Roman" w:hAnsi="Times New Roman" w:cs="Times New Roman"/>
                <w:spacing w:val="35"/>
                <w:sz w:val="28"/>
                <w:lang w:eastAsia="zh-CN"/>
              </w:rPr>
              <w:t>隐患点</w:t>
            </w:r>
            <w:r>
              <w:rPr>
                <w:rFonts w:ascii="Times New Roman" w:hAnsi="Times New Roman" w:cs="Times New Roman"/>
                <w:spacing w:val="33"/>
                <w:sz w:val="28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巡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查、排查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和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监测工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作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每天巡查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监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测不少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于</w:t>
            </w:r>
            <w:r>
              <w:rPr>
                <w:rFonts w:ascii="Times New Roman" w:hAnsi="Times New Roman" w:cs="Times New Roman"/>
                <w:spacing w:val="-76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次</w:t>
            </w:r>
            <w:r>
              <w:rPr>
                <w:rFonts w:ascii="Times New Roman" w:hAnsi="Times New Roman" w:cs="Times New Roman"/>
                <w:spacing w:val="-53"/>
                <w:sz w:val="28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特别是房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前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屋后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边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坡要进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行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重点巡查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。</w:t>
            </w:r>
          </w:p>
        </w:tc>
        <w:tc>
          <w:tcPr>
            <w:tcW w:w="2823" w:type="dxa"/>
          </w:tcPr>
          <w:p w:rsidR="00D175EC" w:rsidRDefault="00D175EC" w:rsidP="00FE7B0B">
            <w:pPr>
              <w:pStyle w:val="TableParagraph"/>
              <w:spacing w:before="3"/>
              <w:rPr>
                <w:rFonts w:ascii="Times New Roman" w:hAnsi="Times New Roman" w:cs="Times New Roman"/>
                <w:sz w:val="30"/>
                <w:lang w:eastAsia="zh-CN"/>
              </w:rPr>
            </w:pPr>
          </w:p>
          <w:p w:rsidR="00D175EC" w:rsidRDefault="00D175EC" w:rsidP="00FE7B0B">
            <w:pPr>
              <w:pStyle w:val="TableParagraph"/>
              <w:spacing w:line="520" w:lineRule="atLeast"/>
              <w:ind w:left="9" w:right="5" w:firstLine="556"/>
              <w:jc w:val="both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暂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停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隐患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点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附近的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户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外作业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。</w:t>
            </w:r>
          </w:p>
          <w:p w:rsidR="00D175EC" w:rsidRDefault="00D175EC" w:rsidP="00FE7B0B">
            <w:pPr>
              <w:pStyle w:val="TableParagraph"/>
              <w:spacing w:line="207" w:lineRule="exact"/>
              <w:ind w:left="-248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，</w:t>
            </w:r>
          </w:p>
          <w:p w:rsidR="00D175EC" w:rsidRDefault="00D175EC" w:rsidP="00FE7B0B">
            <w:pPr>
              <w:pStyle w:val="TableParagraph"/>
              <w:spacing w:line="314" w:lineRule="exact"/>
              <w:ind w:left="566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严密巡查监测。</w:t>
            </w:r>
          </w:p>
          <w:p w:rsidR="00D175EC" w:rsidRDefault="00D175EC" w:rsidP="00FE7B0B">
            <w:pPr>
              <w:pStyle w:val="TableParagraph"/>
              <w:spacing w:before="152" w:line="340" w:lineRule="auto"/>
              <w:ind w:left="9" w:right="5" w:firstLine="556"/>
              <w:jc w:val="both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做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好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急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抢险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准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备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工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作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发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现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异常</w:t>
            </w:r>
            <w:r>
              <w:rPr>
                <w:rFonts w:ascii="Times New Roman" w:hAnsi="Times New Roman" w:cs="Times New Roman"/>
                <w:spacing w:val="-1"/>
                <w:sz w:val="28"/>
                <w:lang w:eastAsia="zh-CN"/>
              </w:rPr>
              <w:t>采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取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避让措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施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。</w:t>
            </w:r>
          </w:p>
        </w:tc>
        <w:tc>
          <w:tcPr>
            <w:tcW w:w="3331" w:type="dxa"/>
          </w:tcPr>
          <w:p w:rsidR="00D175EC" w:rsidRDefault="00D175EC" w:rsidP="00FE7B0B">
            <w:pPr>
              <w:pStyle w:val="TableParagraph"/>
              <w:spacing w:before="106" w:line="340" w:lineRule="auto"/>
              <w:ind w:left="9" w:right="5" w:firstLine="556"/>
              <w:jc w:val="both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pacing w:val="-113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当</w:t>
            </w:r>
            <w:r>
              <w:rPr>
                <w:rFonts w:ascii="Times New Roman" w:hAnsi="Times New Roman" w:cs="Times New Roman"/>
                <w:spacing w:val="28"/>
                <w:sz w:val="28"/>
                <w:lang w:eastAsia="zh-CN"/>
              </w:rPr>
              <w:t>地镇</w:t>
            </w: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政</w:t>
            </w:r>
            <w:r>
              <w:rPr>
                <w:rFonts w:ascii="Times New Roman" w:hAnsi="Times New Roman" w:cs="Times New Roman"/>
                <w:spacing w:val="28"/>
                <w:sz w:val="28"/>
                <w:lang w:eastAsia="zh-CN"/>
              </w:rPr>
              <w:t>府</w:t>
            </w: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根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据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实际情况</w:t>
            </w:r>
            <w:r>
              <w:rPr>
                <w:rFonts w:ascii="Times New Roman" w:hAnsi="Times New Roman" w:cs="Times New Roman"/>
                <w:spacing w:val="-39"/>
                <w:sz w:val="28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将可能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发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生地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21"/>
                <w:sz w:val="28"/>
                <w:lang w:eastAsia="zh-CN"/>
              </w:rPr>
              <w:t>灾害的重点隐患点受威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胁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的人员</w:t>
            </w:r>
            <w:r>
              <w:rPr>
                <w:rFonts w:ascii="Times New Roman" w:hAnsi="Times New Roman" w:cs="Times New Roman"/>
                <w:spacing w:val="-5"/>
                <w:sz w:val="28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移避让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。</w:t>
            </w:r>
          </w:p>
          <w:p w:rsidR="00D175EC" w:rsidRDefault="00D175EC" w:rsidP="00FE7B0B">
            <w:pPr>
              <w:pStyle w:val="TableParagraph"/>
              <w:spacing w:before="34"/>
              <w:ind w:left="565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pacing w:val="-6"/>
                <w:sz w:val="28"/>
                <w:lang w:eastAsia="zh-CN"/>
              </w:rPr>
              <w:t>做好抢险准备，实行</w:t>
            </w:r>
          </w:p>
          <w:p w:rsidR="00D175EC" w:rsidRDefault="00D175EC" w:rsidP="00FE7B0B">
            <w:pPr>
              <w:pStyle w:val="TableParagraph"/>
              <w:spacing w:before="154"/>
              <w:ind w:left="9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24</w:t>
            </w:r>
            <w:r>
              <w:rPr>
                <w:rFonts w:ascii="Times New Roman" w:hAnsi="Times New Roman" w:cs="Times New Roman"/>
                <w:spacing w:val="-62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小时不间断巡查监测。</w:t>
            </w:r>
          </w:p>
          <w:p w:rsidR="00D175EC" w:rsidRDefault="00D175EC" w:rsidP="00FE7B0B">
            <w:pPr>
              <w:pStyle w:val="TableParagraph"/>
              <w:spacing w:before="154" w:line="338" w:lineRule="auto"/>
              <w:ind w:left="9" w:right="-29" w:firstLine="556"/>
              <w:jc w:val="both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pacing w:val="-113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县</w:t>
            </w:r>
            <w:r>
              <w:rPr>
                <w:rFonts w:ascii="Times New Roman" w:hAnsi="Times New Roman" w:cs="Times New Roman"/>
                <w:spacing w:val="28"/>
                <w:sz w:val="28"/>
                <w:lang w:eastAsia="zh-CN"/>
              </w:rPr>
              <w:t>民</w:t>
            </w: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政</w:t>
            </w:r>
            <w:r>
              <w:rPr>
                <w:rFonts w:ascii="Times New Roman" w:hAnsi="Times New Roman" w:cs="Times New Roman"/>
                <w:spacing w:val="28"/>
                <w:sz w:val="28"/>
                <w:lang w:eastAsia="zh-CN"/>
              </w:rPr>
              <w:t>府</w:t>
            </w:r>
            <w:r>
              <w:rPr>
                <w:rFonts w:ascii="Times New Roman" w:hAnsi="Times New Roman" w:cs="Times New Roman"/>
                <w:spacing w:val="26"/>
                <w:sz w:val="28"/>
                <w:lang w:eastAsia="zh-CN"/>
              </w:rPr>
              <w:t>及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相</w:t>
            </w:r>
            <w:r>
              <w:rPr>
                <w:rFonts w:ascii="Times New Roman" w:hAnsi="Times New Roman" w:cs="Times New Roman"/>
                <w:spacing w:val="21"/>
                <w:sz w:val="28"/>
                <w:lang w:eastAsia="zh-CN"/>
              </w:rPr>
              <w:t>关部门对预警区域预警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>措</w:t>
            </w:r>
            <w:r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施落实情况进行督促检查。</w:t>
            </w:r>
          </w:p>
        </w:tc>
      </w:tr>
    </w:tbl>
    <w:p w:rsidR="00D175EC" w:rsidRDefault="00D175EC" w:rsidP="00D175EC">
      <w:pPr>
        <w:pStyle w:val="a4"/>
        <w:spacing w:before="9"/>
        <w:rPr>
          <w:rFonts w:ascii="Times New Roman" w:hAnsi="Times New Roman" w:cs="Times New Roman"/>
          <w:sz w:val="54"/>
          <w:lang w:eastAsia="zh-CN"/>
        </w:rPr>
      </w:pPr>
      <w:r>
        <w:rPr>
          <w:rFonts w:ascii="Times New Roman" w:hAnsi="Times New Roman" w:cs="Times New Roman"/>
          <w:lang w:eastAsia="zh-CN"/>
        </w:rPr>
        <w:br w:type="column"/>
      </w:r>
    </w:p>
    <w:p w:rsidR="00D175EC" w:rsidRDefault="00D175EC" w:rsidP="00D175EC">
      <w:pPr>
        <w:pStyle w:val="1"/>
        <w:ind w:left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地质灾害气象风险预警级别及预警措施</w:t>
      </w: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</w:p>
    <w:p w:rsidR="00D175EC" w:rsidRDefault="00D175EC" w:rsidP="00D175EC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</w:p>
    <w:sectPr w:rsidR="00D175EC" w:rsidSect="00D175EC">
      <w:footerReference w:type="even" r:id="rId11"/>
      <w:footerReference w:type="default" r:id="rId12"/>
      <w:type w:val="continuous"/>
      <w:pgSz w:w="16840" w:h="11910" w:orient="landscape"/>
      <w:pgMar w:top="1580" w:right="1580" w:bottom="1180" w:left="1600" w:header="720" w:footer="1417" w:gutter="0"/>
      <w:pgNumType w:fmt="numberInDash"/>
      <w:cols w:num="2" w:space="720" w:equalWidth="0">
        <w:col w:w="1260" w:space="3228"/>
        <w:col w:w="91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6F" w:rsidRDefault="00C57E6F">
      <w:r>
        <w:separator/>
      </w:r>
    </w:p>
  </w:endnote>
  <w:endnote w:type="continuationSeparator" w:id="0">
    <w:p w:rsidR="00C57E6F" w:rsidRDefault="00C5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EC" w:rsidRDefault="00D175EC">
    <w:pPr>
      <w:pStyle w:val="a4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2B631F" wp14:editId="668678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29" name="文本框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EC" w:rsidRDefault="00D175EC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6" type="#_x0000_t202" style="position:absolute;margin-left:-21.15pt;margin-top:0;width:30.05pt;height:15.55pt;z-index:25166643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" filled="f" stroked="f">
              <v:textbox style="mso-fit-shape-to-text:t" inset="0,0,0,0">
                <w:txbxContent>
                  <w:p w:rsidR="00D175EC" w:rsidRDefault="00D175EC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EC" w:rsidRDefault="00D175EC">
    <w:pPr>
      <w:pStyle w:val="a4"/>
      <w:spacing w:line="14" w:lineRule="auto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noProof/>
        <w:sz w:val="24"/>
        <w:szCs w:val="24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C990FA" wp14:editId="02CBB5C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28" name="文本框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EC" w:rsidRDefault="00D175EC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27" type="#_x0000_t202" style="position:absolute;margin-left:-21.15pt;margin-top:0;width:30.05pt;height:15.55pt;z-index:25166540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" filled="f" stroked="f">
              <v:textbox style="mso-fit-shape-to-text:t" inset="0,0,0,0">
                <w:txbxContent>
                  <w:p w:rsidR="00D175EC" w:rsidRDefault="00D175EC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092D7F">
    <w:pPr>
      <w:pStyle w:val="a4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447454" wp14:editId="602FB5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C57E6F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9257E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21.15pt;margin-top:0;width:30.05pt;height:15.5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/drQIAAK4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" filled="f" stroked="f">
              <v:textbox style="mso-fit-shape-to-text:t" inset="0,0,0,0">
                <w:txbxContent>
                  <w:p w:rsidR="00C6212F" w:rsidRDefault="00C57E6F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C9257E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C6212F">
    <w:pPr>
      <w:pStyle w:val="a5"/>
      <w:jc w:val="right"/>
    </w:pPr>
  </w:p>
  <w:p w:rsidR="00C6212F" w:rsidRDefault="00092D7F">
    <w:pPr>
      <w:pStyle w:val="a5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51BF92" wp14:editId="582F0AF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4193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C57E6F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75EC">
                            <w:rPr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-9.15pt;margin-top:0;width:42.05pt;height:19.0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" filled="f" stroked="f">
              <v:textbox inset="0,0,0,0">
                <w:txbxContent>
                  <w:p w:rsidR="00C6212F" w:rsidRDefault="00C57E6F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175EC">
                      <w:rPr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6212F" w:rsidRDefault="00C6212F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6F" w:rsidRDefault="00C57E6F">
      <w:r>
        <w:separator/>
      </w:r>
    </w:p>
  </w:footnote>
  <w:footnote w:type="continuationSeparator" w:id="0">
    <w:p w:rsidR="00C57E6F" w:rsidRDefault="00C5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EBD49"/>
    <w:multiLevelType w:val="multilevel"/>
    <w:tmpl w:val="9E7EBD49"/>
    <w:lvl w:ilvl="0">
      <w:start w:val="5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4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numFmt w:val="bullet"/>
      <w:lvlText w:val="•"/>
      <w:lvlJc w:val="left"/>
      <w:pPr>
        <w:ind w:left="3029" w:hanging="790"/>
      </w:pPr>
      <w:rPr>
        <w:rFonts w:hint="default"/>
      </w:rPr>
    </w:lvl>
    <w:lvl w:ilvl="3">
      <w:numFmt w:val="bullet"/>
      <w:lvlText w:val="•"/>
      <w:lvlJc w:val="left"/>
      <w:pPr>
        <w:ind w:left="3783" w:hanging="790"/>
      </w:pPr>
      <w:rPr>
        <w:rFonts w:hint="default"/>
      </w:rPr>
    </w:lvl>
    <w:lvl w:ilvl="4">
      <w:numFmt w:val="bullet"/>
      <w:lvlText w:val="•"/>
      <w:lvlJc w:val="left"/>
      <w:pPr>
        <w:ind w:left="4538" w:hanging="790"/>
      </w:pPr>
      <w:rPr>
        <w:rFonts w:hint="default"/>
      </w:rPr>
    </w:lvl>
    <w:lvl w:ilvl="5">
      <w:numFmt w:val="bullet"/>
      <w:lvlText w:val="•"/>
      <w:lvlJc w:val="left"/>
      <w:pPr>
        <w:ind w:left="5293" w:hanging="790"/>
      </w:pPr>
      <w:rPr>
        <w:rFonts w:hint="default"/>
      </w:rPr>
    </w:lvl>
    <w:lvl w:ilvl="6">
      <w:numFmt w:val="bullet"/>
      <w:lvlText w:val="•"/>
      <w:lvlJc w:val="left"/>
      <w:pPr>
        <w:ind w:left="6047" w:hanging="790"/>
      </w:pPr>
      <w:rPr>
        <w:rFonts w:hint="default"/>
      </w:rPr>
    </w:lvl>
    <w:lvl w:ilvl="7">
      <w:numFmt w:val="bullet"/>
      <w:lvlText w:val="•"/>
      <w:lvlJc w:val="left"/>
      <w:pPr>
        <w:ind w:left="6802" w:hanging="790"/>
      </w:pPr>
      <w:rPr>
        <w:rFonts w:hint="default"/>
      </w:rPr>
    </w:lvl>
    <w:lvl w:ilvl="8">
      <w:numFmt w:val="bullet"/>
      <w:lvlText w:val="•"/>
      <w:lvlJc w:val="left"/>
      <w:pPr>
        <w:ind w:left="7556" w:hanging="790"/>
      </w:pPr>
      <w:rPr>
        <w:rFonts w:hint="default"/>
      </w:rPr>
    </w:lvl>
  </w:abstractNum>
  <w:abstractNum w:abstractNumId="1">
    <w:nsid w:val="0D235930"/>
    <w:multiLevelType w:val="multilevel"/>
    <w:tmpl w:val="0D235930"/>
    <w:lvl w:ilvl="0">
      <w:start w:val="6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4"/>
        <w:w w:val="99"/>
        <w:sz w:val="32"/>
        <w:szCs w:val="32"/>
      </w:rPr>
    </w:lvl>
    <w:lvl w:ilvl="2">
      <w:numFmt w:val="bullet"/>
      <w:lvlText w:val="•"/>
      <w:lvlJc w:val="left"/>
      <w:pPr>
        <w:ind w:left="3009" w:hanging="790"/>
      </w:pPr>
      <w:rPr>
        <w:rFonts w:hint="default"/>
      </w:rPr>
    </w:lvl>
    <w:lvl w:ilvl="3">
      <w:numFmt w:val="bullet"/>
      <w:lvlText w:val="•"/>
      <w:lvlJc w:val="left"/>
      <w:pPr>
        <w:ind w:left="3753" w:hanging="790"/>
      </w:pPr>
      <w:rPr>
        <w:rFonts w:hint="default"/>
      </w:rPr>
    </w:lvl>
    <w:lvl w:ilvl="4">
      <w:numFmt w:val="bullet"/>
      <w:lvlText w:val="•"/>
      <w:lvlJc w:val="left"/>
      <w:pPr>
        <w:ind w:left="4498" w:hanging="790"/>
      </w:pPr>
      <w:rPr>
        <w:rFonts w:hint="default"/>
      </w:rPr>
    </w:lvl>
    <w:lvl w:ilvl="5">
      <w:numFmt w:val="bullet"/>
      <w:lvlText w:val="•"/>
      <w:lvlJc w:val="left"/>
      <w:pPr>
        <w:ind w:left="5243" w:hanging="790"/>
      </w:pPr>
      <w:rPr>
        <w:rFonts w:hint="default"/>
      </w:rPr>
    </w:lvl>
    <w:lvl w:ilvl="6">
      <w:numFmt w:val="bullet"/>
      <w:lvlText w:val="•"/>
      <w:lvlJc w:val="left"/>
      <w:pPr>
        <w:ind w:left="5987" w:hanging="790"/>
      </w:pPr>
      <w:rPr>
        <w:rFonts w:hint="default"/>
      </w:rPr>
    </w:lvl>
    <w:lvl w:ilvl="7">
      <w:numFmt w:val="bullet"/>
      <w:lvlText w:val="•"/>
      <w:lvlJc w:val="left"/>
      <w:pPr>
        <w:ind w:left="6732" w:hanging="790"/>
      </w:pPr>
      <w:rPr>
        <w:rFonts w:hint="default"/>
      </w:rPr>
    </w:lvl>
    <w:lvl w:ilvl="8">
      <w:numFmt w:val="bullet"/>
      <w:lvlText w:val="•"/>
      <w:lvlJc w:val="left"/>
      <w:pPr>
        <w:ind w:left="7476" w:hanging="790"/>
      </w:pPr>
      <w:rPr>
        <w:rFonts w:hint="default"/>
      </w:rPr>
    </w:lvl>
  </w:abstractNum>
  <w:abstractNum w:abstractNumId="2">
    <w:nsid w:val="7B449D93"/>
    <w:multiLevelType w:val="multilevel"/>
    <w:tmpl w:val="7B449D93"/>
    <w:lvl w:ilvl="0">
      <w:start w:val="1"/>
      <w:numFmt w:val="decimal"/>
      <w:lvlText w:val="%1"/>
      <w:lvlJc w:val="left"/>
      <w:pPr>
        <w:ind w:left="1212" w:hanging="473"/>
      </w:pPr>
      <w:rPr>
        <w:rFonts w:ascii="黑体" w:eastAsia="黑体" w:hAnsi="黑体" w:cs="黑体" w:hint="default"/>
        <w:w w:val="99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1844" w:hanging="1104"/>
      </w:pPr>
      <w:rPr>
        <w:rFonts w:ascii="Times New Roman" w:eastAsia="仿宋_GB2312" w:hAnsi="Times New Roman" w:cs="Times New Roman" w:hint="default"/>
        <w:b w:val="0"/>
        <w:bCs w:val="0"/>
        <w:spacing w:val="-2"/>
        <w:w w:val="99"/>
        <w:sz w:val="32"/>
        <w:szCs w:val="32"/>
      </w:rPr>
    </w:lvl>
    <w:lvl w:ilvl="3">
      <w:numFmt w:val="bullet"/>
      <w:lvlText w:val="•"/>
      <w:lvlJc w:val="left"/>
      <w:pPr>
        <w:ind w:left="2705" w:hanging="1104"/>
      </w:pPr>
      <w:rPr>
        <w:rFonts w:hint="default"/>
      </w:rPr>
    </w:lvl>
    <w:lvl w:ilvl="4">
      <w:numFmt w:val="bullet"/>
      <w:lvlText w:val="•"/>
      <w:lvlJc w:val="left"/>
      <w:pPr>
        <w:ind w:left="3571" w:hanging="1104"/>
      </w:pPr>
      <w:rPr>
        <w:rFonts w:hint="default"/>
      </w:rPr>
    </w:lvl>
    <w:lvl w:ilvl="5">
      <w:numFmt w:val="bullet"/>
      <w:lvlText w:val="•"/>
      <w:lvlJc w:val="left"/>
      <w:pPr>
        <w:ind w:left="4437" w:hanging="1104"/>
      </w:pPr>
      <w:rPr>
        <w:rFonts w:hint="default"/>
      </w:rPr>
    </w:lvl>
    <w:lvl w:ilvl="6">
      <w:numFmt w:val="bullet"/>
      <w:lvlText w:val="•"/>
      <w:lvlJc w:val="left"/>
      <w:pPr>
        <w:ind w:left="5303" w:hanging="1104"/>
      </w:pPr>
      <w:rPr>
        <w:rFonts w:hint="default"/>
      </w:rPr>
    </w:lvl>
    <w:lvl w:ilvl="7">
      <w:numFmt w:val="bullet"/>
      <w:lvlText w:val="•"/>
      <w:lvlJc w:val="left"/>
      <w:pPr>
        <w:ind w:left="6168" w:hanging="1104"/>
      </w:pPr>
      <w:rPr>
        <w:rFonts w:hint="default"/>
      </w:rPr>
    </w:lvl>
    <w:lvl w:ilvl="8">
      <w:numFmt w:val="bullet"/>
      <w:lvlText w:val="•"/>
      <w:lvlJc w:val="left"/>
      <w:pPr>
        <w:ind w:left="7034" w:hanging="110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48"/>
    <w:rsid w:val="00092D7F"/>
    <w:rsid w:val="000A0E37"/>
    <w:rsid w:val="00104026"/>
    <w:rsid w:val="002D187A"/>
    <w:rsid w:val="0031138F"/>
    <w:rsid w:val="00370F48"/>
    <w:rsid w:val="00400264"/>
    <w:rsid w:val="00484388"/>
    <w:rsid w:val="00511000"/>
    <w:rsid w:val="005179E3"/>
    <w:rsid w:val="005B3BF7"/>
    <w:rsid w:val="005C49E1"/>
    <w:rsid w:val="005E1F05"/>
    <w:rsid w:val="005E752B"/>
    <w:rsid w:val="00605B75"/>
    <w:rsid w:val="0061588E"/>
    <w:rsid w:val="006425A9"/>
    <w:rsid w:val="00674ABB"/>
    <w:rsid w:val="0068052B"/>
    <w:rsid w:val="00704F9D"/>
    <w:rsid w:val="00773B10"/>
    <w:rsid w:val="00821024"/>
    <w:rsid w:val="008821FA"/>
    <w:rsid w:val="009E0619"/>
    <w:rsid w:val="00AA72BA"/>
    <w:rsid w:val="00B1397E"/>
    <w:rsid w:val="00BA7477"/>
    <w:rsid w:val="00C151D2"/>
    <w:rsid w:val="00C20EC4"/>
    <w:rsid w:val="00C57E6F"/>
    <w:rsid w:val="00C6212F"/>
    <w:rsid w:val="00C82E57"/>
    <w:rsid w:val="00C9257E"/>
    <w:rsid w:val="00CD3EF6"/>
    <w:rsid w:val="00D175EC"/>
    <w:rsid w:val="00D836BF"/>
    <w:rsid w:val="00DD1013"/>
    <w:rsid w:val="00EB07F5"/>
    <w:rsid w:val="01CA4F0A"/>
    <w:rsid w:val="049E5417"/>
    <w:rsid w:val="07721256"/>
    <w:rsid w:val="08C82B40"/>
    <w:rsid w:val="0E060EEA"/>
    <w:rsid w:val="0F5D6FA5"/>
    <w:rsid w:val="0FCC219E"/>
    <w:rsid w:val="1131045E"/>
    <w:rsid w:val="11F333B0"/>
    <w:rsid w:val="13061B8B"/>
    <w:rsid w:val="15100433"/>
    <w:rsid w:val="1525160C"/>
    <w:rsid w:val="163239C4"/>
    <w:rsid w:val="17963EB1"/>
    <w:rsid w:val="17F61525"/>
    <w:rsid w:val="182246BF"/>
    <w:rsid w:val="22FC67B2"/>
    <w:rsid w:val="254C2259"/>
    <w:rsid w:val="290722B7"/>
    <w:rsid w:val="29306F0D"/>
    <w:rsid w:val="2ACC0FE2"/>
    <w:rsid w:val="2B9D48A9"/>
    <w:rsid w:val="2BEB63CB"/>
    <w:rsid w:val="2E7E24AC"/>
    <w:rsid w:val="2F11611A"/>
    <w:rsid w:val="32482ACB"/>
    <w:rsid w:val="3A786B6D"/>
    <w:rsid w:val="3D484CE1"/>
    <w:rsid w:val="3F613C3C"/>
    <w:rsid w:val="414C171D"/>
    <w:rsid w:val="4167140C"/>
    <w:rsid w:val="42026A70"/>
    <w:rsid w:val="427B5518"/>
    <w:rsid w:val="47032166"/>
    <w:rsid w:val="494612C6"/>
    <w:rsid w:val="51EF78B1"/>
    <w:rsid w:val="537727B6"/>
    <w:rsid w:val="5466450D"/>
    <w:rsid w:val="54E335FC"/>
    <w:rsid w:val="57060572"/>
    <w:rsid w:val="57F84B10"/>
    <w:rsid w:val="580C36CC"/>
    <w:rsid w:val="5A91520A"/>
    <w:rsid w:val="5B466A09"/>
    <w:rsid w:val="5D316FF5"/>
    <w:rsid w:val="60AB3434"/>
    <w:rsid w:val="617377E7"/>
    <w:rsid w:val="61970D80"/>
    <w:rsid w:val="63E0024E"/>
    <w:rsid w:val="63E16766"/>
    <w:rsid w:val="64132767"/>
    <w:rsid w:val="686B0DCA"/>
    <w:rsid w:val="6EC70EC9"/>
    <w:rsid w:val="6FC30E78"/>
    <w:rsid w:val="70732673"/>
    <w:rsid w:val="725A63D5"/>
    <w:rsid w:val="77C61696"/>
    <w:rsid w:val="79CD5207"/>
    <w:rsid w:val="7BF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65" textRotate="1"/>
    <customShpInfo spid="_x0000_s2066" textRotate="1"/>
    <customShpInfo spid="_x0000_s2069"/>
    <customShpInfo spid="_x0000_s2070"/>
    <customShpInfo spid="_x0000_s2063"/>
    <customShpInfo spid="_x0000_s206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084"/>
    <customShpInfo spid="_x0000_s1106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悦锟</dc:creator>
  <cp:lastModifiedBy>xb21cn</cp:lastModifiedBy>
  <cp:revision>2</cp:revision>
  <cp:lastPrinted>2021-07-19T09:16:00Z</cp:lastPrinted>
  <dcterms:created xsi:type="dcterms:W3CDTF">2021-07-22T00:48:00Z</dcterms:created>
  <dcterms:modified xsi:type="dcterms:W3CDTF">2021-07-22T00:48:00Z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C7D8A73B3059445EB927B2388D47F0E0</vt:lpwstr>
  </property>
</Properties>
</file>