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F1B" w:rsidRDefault="00775F1B" w:rsidP="00775F1B">
      <w:pPr>
        <w:pStyle w:val="a4"/>
      </w:pPr>
      <w:r>
        <w:t xml:space="preserve">　　一、</w:t>
      </w:r>
      <w:r w:rsidR="0019571C" w:rsidRPr="0019571C">
        <w:rPr>
          <w:rFonts w:hint="eastAsia"/>
        </w:rPr>
        <w:t>黎城县财政局关于黎城县2020年财政预算执行情况和2021年预算草案报告</w:t>
      </w:r>
      <w:r>
        <w:t> </w:t>
      </w:r>
    </w:p>
    <w:p w:rsidR="00775F1B" w:rsidRDefault="00775F1B" w:rsidP="00775F1B">
      <w:pPr>
        <w:pStyle w:val="a4"/>
      </w:pPr>
      <w:r>
        <w:t xml:space="preserve">　　二、</w:t>
      </w:r>
      <w:r w:rsidR="0019571C" w:rsidRPr="0019571C">
        <w:rPr>
          <w:rFonts w:hint="eastAsia"/>
        </w:rPr>
        <w:t>2021年预算草案关于转移支付情况说明</w:t>
      </w:r>
      <w:r>
        <w:t xml:space="preserve">  </w:t>
      </w:r>
    </w:p>
    <w:p w:rsidR="00775F1B" w:rsidRDefault="00775F1B" w:rsidP="00775F1B">
      <w:pPr>
        <w:pStyle w:val="a4"/>
      </w:pPr>
      <w:r>
        <w:t xml:space="preserve">　　三、</w:t>
      </w:r>
      <w:r w:rsidR="0019571C" w:rsidRPr="0019571C">
        <w:rPr>
          <w:rFonts w:hint="eastAsia"/>
        </w:rPr>
        <w:t>2021年预算草案关于举借债务情况说明</w:t>
      </w:r>
      <w:r>
        <w:t xml:space="preserve">   </w:t>
      </w:r>
    </w:p>
    <w:p w:rsidR="00775F1B" w:rsidRDefault="00775F1B" w:rsidP="00775F1B">
      <w:pPr>
        <w:pStyle w:val="a4"/>
      </w:pPr>
      <w:r>
        <w:t xml:space="preserve">　　四、</w:t>
      </w:r>
      <w:r w:rsidR="0019571C" w:rsidRPr="0019571C">
        <w:rPr>
          <w:rFonts w:hint="eastAsia"/>
        </w:rPr>
        <w:t>2021年三公经费预算公开说明</w:t>
      </w:r>
      <w:r>
        <w:t xml:space="preserve">　　五、黎城县财政专项扶贫资金管理办法  </w:t>
      </w:r>
    </w:p>
    <w:p w:rsidR="00775F1B" w:rsidRDefault="00775F1B" w:rsidP="00775F1B">
      <w:pPr>
        <w:pStyle w:val="a4"/>
      </w:pPr>
      <w:r>
        <w:t xml:space="preserve">　　六、</w:t>
      </w:r>
      <w:r w:rsidR="0019571C" w:rsidRPr="0019571C">
        <w:rPr>
          <w:rFonts w:hint="eastAsia"/>
        </w:rPr>
        <w:t>关于2021年预算编制说明</w:t>
      </w:r>
      <w:r>
        <w:t> </w:t>
      </w:r>
    </w:p>
    <w:p w:rsidR="004358AB" w:rsidRDefault="006A7CA9" w:rsidP="00D31D50">
      <w:pPr>
        <w:spacing w:line="220" w:lineRule="atLeast"/>
      </w:pPr>
      <w:r>
        <w:rPr>
          <w:rFonts w:hint="eastAsia"/>
        </w:rPr>
        <w:t xml:space="preserve">       </w:t>
      </w:r>
      <w:r>
        <w:rPr>
          <w:rFonts w:hint="eastAsia"/>
        </w:rPr>
        <w:t>七、</w:t>
      </w:r>
      <w:r>
        <w:t>202</w:t>
      </w:r>
      <w:r>
        <w:rPr>
          <w:rFonts w:hint="eastAsia"/>
        </w:rPr>
        <w:t>1</w:t>
      </w:r>
      <w:r>
        <w:t>年预算</w:t>
      </w:r>
      <w:r>
        <w:rPr>
          <w:rFonts w:hint="eastAsia"/>
        </w:rPr>
        <w:t>公开表</w:t>
      </w:r>
    </w:p>
    <w:p w:rsidR="006A7CA9" w:rsidRDefault="006A7CA9" w:rsidP="006A7CA9">
      <w:pPr>
        <w:pStyle w:val="a4"/>
      </w:pPr>
      <w:r>
        <w:rPr>
          <w:rFonts w:hint="eastAsia"/>
        </w:rPr>
        <w:t xml:space="preserve">    八、</w:t>
      </w:r>
      <w:hyperlink r:id="rId6" w:history="1">
        <w:r w:rsidRPr="006A7CA9">
          <w:rPr>
            <w:rFonts w:ascii="Tahoma" w:eastAsia="微软雅黑" w:hAnsi="Tahoma" w:cstheme="minorBidi"/>
            <w:sz w:val="22"/>
            <w:szCs w:val="22"/>
          </w:rPr>
          <w:t>202</w:t>
        </w:r>
        <w:r>
          <w:rPr>
            <w:rFonts w:ascii="Tahoma" w:eastAsia="微软雅黑" w:hAnsi="Tahoma" w:cstheme="minorBidi" w:hint="eastAsia"/>
            <w:sz w:val="22"/>
            <w:szCs w:val="22"/>
          </w:rPr>
          <w:t>1</w:t>
        </w:r>
        <w:r w:rsidRPr="006A7CA9">
          <w:rPr>
            <w:rFonts w:ascii="Tahoma" w:eastAsia="微软雅黑" w:hAnsi="Tahoma" w:cstheme="minorBidi"/>
            <w:sz w:val="22"/>
            <w:szCs w:val="22"/>
          </w:rPr>
          <w:t>年黎城县</w:t>
        </w:r>
        <w:r w:rsidRPr="006A7CA9">
          <w:rPr>
            <w:rFonts w:ascii="Tahoma" w:eastAsia="微软雅黑" w:hAnsi="Tahoma" w:cstheme="minorBidi"/>
            <w:sz w:val="22"/>
            <w:szCs w:val="22"/>
          </w:rPr>
          <w:t>“</w:t>
        </w:r>
        <w:r w:rsidRPr="006A7CA9">
          <w:rPr>
            <w:rFonts w:ascii="Tahoma" w:eastAsia="微软雅黑" w:hAnsi="Tahoma" w:cstheme="minorBidi"/>
            <w:sz w:val="22"/>
            <w:szCs w:val="22"/>
          </w:rPr>
          <w:t>三公</w:t>
        </w:r>
        <w:r w:rsidRPr="006A7CA9">
          <w:rPr>
            <w:rFonts w:ascii="Tahoma" w:eastAsia="微软雅黑" w:hAnsi="Tahoma" w:cstheme="minorBidi"/>
            <w:sz w:val="22"/>
            <w:szCs w:val="22"/>
          </w:rPr>
          <w:t>”</w:t>
        </w:r>
        <w:r w:rsidRPr="006A7CA9">
          <w:rPr>
            <w:rFonts w:ascii="Tahoma" w:eastAsia="微软雅黑" w:hAnsi="Tahoma" w:cstheme="minorBidi"/>
            <w:sz w:val="22"/>
            <w:szCs w:val="22"/>
          </w:rPr>
          <w:t>经费预算公开表</w:t>
        </w:r>
      </w:hyperlink>
      <w:r w:rsidRPr="006A7CA9">
        <w:rPr>
          <w:rFonts w:ascii="Tahoma" w:eastAsia="微软雅黑" w:hAnsi="Tahoma" w:cstheme="minorBidi"/>
          <w:sz w:val="22"/>
          <w:szCs w:val="22"/>
        </w:rPr>
        <w:t>  </w:t>
      </w:r>
    </w:p>
    <w:p w:rsidR="006A7CA9" w:rsidRDefault="00E65052" w:rsidP="00D31D50">
      <w:pPr>
        <w:spacing w:line="220" w:lineRule="atLeast"/>
      </w:pPr>
      <w:r>
        <w:rPr>
          <w:rFonts w:hint="eastAsia"/>
        </w:rPr>
        <w:t xml:space="preserve">       </w:t>
      </w:r>
      <w:r w:rsidRPr="00E65052">
        <w:rPr>
          <w:rFonts w:hint="eastAsia"/>
        </w:rPr>
        <w:t>九、</w:t>
      </w:r>
      <w:r w:rsidRPr="00E65052">
        <w:rPr>
          <w:rFonts w:hint="eastAsia"/>
        </w:rPr>
        <w:t>2021</w:t>
      </w:r>
      <w:r w:rsidRPr="00E65052">
        <w:rPr>
          <w:rFonts w:hint="eastAsia"/>
        </w:rPr>
        <w:t>年重点项目预算绩效</w:t>
      </w:r>
    </w:p>
    <w:sectPr w:rsidR="006A7CA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2F2" w:rsidRDefault="00F402F2" w:rsidP="007350EC">
      <w:pPr>
        <w:spacing w:after="0"/>
      </w:pPr>
      <w:r>
        <w:separator/>
      </w:r>
    </w:p>
  </w:endnote>
  <w:endnote w:type="continuationSeparator" w:id="1">
    <w:p w:rsidR="00F402F2" w:rsidRDefault="00F402F2" w:rsidP="007350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2F2" w:rsidRDefault="00F402F2" w:rsidP="007350EC">
      <w:pPr>
        <w:spacing w:after="0"/>
      </w:pPr>
      <w:r>
        <w:separator/>
      </w:r>
    </w:p>
  </w:footnote>
  <w:footnote w:type="continuationSeparator" w:id="1">
    <w:p w:rsidR="00F402F2" w:rsidRDefault="00F402F2" w:rsidP="007350E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638AA"/>
    <w:rsid w:val="0019571C"/>
    <w:rsid w:val="00323B43"/>
    <w:rsid w:val="003D37D8"/>
    <w:rsid w:val="00414646"/>
    <w:rsid w:val="00426133"/>
    <w:rsid w:val="004358AB"/>
    <w:rsid w:val="006A7CA9"/>
    <w:rsid w:val="007350EC"/>
    <w:rsid w:val="00775F1B"/>
    <w:rsid w:val="008B7726"/>
    <w:rsid w:val="00A20315"/>
    <w:rsid w:val="00C91C5E"/>
    <w:rsid w:val="00CF67BA"/>
    <w:rsid w:val="00D31D50"/>
    <w:rsid w:val="00E65052"/>
    <w:rsid w:val="00F05EB0"/>
    <w:rsid w:val="00F402F2"/>
    <w:rsid w:val="00F53148"/>
    <w:rsid w:val="00FE4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5F1B"/>
    <w:rPr>
      <w:strike w:val="0"/>
      <w:dstrike w:val="0"/>
      <w:color w:val="D71249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75F1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7350E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350EC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350E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350E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6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92.168.9.6:8080/webpic/W0202009/W020200914/W020200914357979135039.xl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2008-09-11T17:20:00Z</dcterms:created>
  <dcterms:modified xsi:type="dcterms:W3CDTF">2021-04-15T01:50:00Z</dcterms:modified>
</cp:coreProperties>
</file>