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14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样板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 w14:paraId="1EBF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黎城县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智慧农机社会化服务区域中心试点建设项目申请书</w:t>
      </w:r>
    </w:p>
    <w:p w14:paraId="0882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黎城县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现代农业发展中心：</w:t>
      </w:r>
    </w:p>
    <w:p w14:paraId="7E78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XX （农机社会化服务主体名称）位于 XX , X 年 X 月 X 日登记注册，现有成员 X 人，拥有各类农业机械原值在 X 万元以上，2024年完成作业面积 X 亩次，本单位在历年承担农业发展项目上无不良记录，法定代表人个人征信记录良好，达到承担项目建设基本条件，现申请承担2025年智慧农机社会化服务区域中心试点建设项目。（附申请资料）</w:t>
      </w:r>
    </w:p>
    <w:p w14:paraId="5B99F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</w:t>
      </w:r>
    </w:p>
    <w:p w14:paraId="7ACB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8FF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申请人：（盖章）</w:t>
      </w:r>
    </w:p>
    <w:p w14:paraId="5B67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 年 X 月 X 日</w:t>
      </w:r>
    </w:p>
    <w:p w14:paraId="33437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D431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62C58"/>
    <w:rsid w:val="6426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2025-03-26T07:33:00Z</dcterms:created>
  <dc:creator>猫大。</dc:creator>
  <cp:lastModifiedBy>猫大。</cp:lastModifiedBy>
  <dcterms:modified xsi:type="dcterms:W3CDTF">2025-03-26T07:33:40Z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4F1769BFE0354F4F98C50409EDDC5EA6_11</vt:lpwstr>
  </property>
  <property fmtid="{D5CDD505-2E9C-101B-9397-08002B2CF9AE}" pid="4" name="KSOTemplateDocerSaveRecord">
    <vt:lpwstr>eyJoZGlkIjoiNGM2MWQ4YzI1MmM2OWM4Y2U2ZjQyMjU5OTAxZTZmZGYiLCJ1c2VySWQiOiIyNDIxNTg5MzEifQ==</vt:lpwstr>
  </property>
</Properties>
</file>